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9F" w:rsidRPr="00166B5B" w:rsidRDefault="00450C33" w:rsidP="003268C2">
      <w:pPr>
        <w:jc w:val="center"/>
        <w:rPr>
          <w:b/>
          <w:caps/>
          <w:sz w:val="40"/>
          <w:szCs w:val="40"/>
        </w:rPr>
      </w:pPr>
      <w:r w:rsidRPr="00166B5B">
        <w:rPr>
          <w:b/>
          <w:caps/>
          <w:sz w:val="40"/>
          <w:szCs w:val="40"/>
        </w:rPr>
        <w:t>Hatton Parish Council</w:t>
      </w:r>
    </w:p>
    <w:p w:rsidR="00166B5B" w:rsidRDefault="00166B5B" w:rsidP="009E3E9F">
      <w:pPr>
        <w:jc w:val="center"/>
        <w:rPr>
          <w:b/>
          <w:caps/>
        </w:rPr>
      </w:pPr>
    </w:p>
    <w:p w:rsidR="00450C33" w:rsidRDefault="00C31D08" w:rsidP="0036092A">
      <w:pPr>
        <w:rPr>
          <w:rFonts w:ascii="Calibri" w:hAnsi="Calibri" w:cs="Aparajita"/>
        </w:rPr>
      </w:pPr>
      <w:r>
        <w:rPr>
          <w:rFonts w:ascii="Calibri" w:hAnsi="Calibri" w:cs="Aparajita"/>
        </w:rPr>
        <w:t xml:space="preserve">To the members of </w:t>
      </w:r>
      <w:r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</w:rPr>
        <w:t xml:space="preserve"> you are summoned to</w:t>
      </w:r>
      <w:r w:rsidR="009E3E9F" w:rsidRPr="00DA79FA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 xml:space="preserve">the monthly Council meeting to </w:t>
      </w:r>
      <w:r w:rsidR="009E3E9F" w:rsidRPr="00DA79FA">
        <w:rPr>
          <w:rFonts w:ascii="Calibri" w:hAnsi="Calibri" w:cs="Aparajita"/>
        </w:rPr>
        <w:t xml:space="preserve">be held on </w:t>
      </w:r>
      <w:r w:rsidR="009E3E9F" w:rsidRPr="00DA79FA">
        <w:rPr>
          <w:rFonts w:ascii="Calibri" w:hAnsi="Calibri" w:cs="Aparajita"/>
          <w:b/>
          <w:bCs/>
        </w:rPr>
        <w:t xml:space="preserve">Monday </w:t>
      </w:r>
      <w:r w:rsidR="001142D8">
        <w:rPr>
          <w:rFonts w:ascii="Calibri" w:hAnsi="Calibri" w:cs="Aparajita"/>
          <w:b/>
          <w:bCs/>
        </w:rPr>
        <w:t>17</w:t>
      </w:r>
      <w:r w:rsidR="001142D8" w:rsidRPr="001142D8">
        <w:rPr>
          <w:rFonts w:ascii="Calibri" w:hAnsi="Calibri" w:cs="Aparajita"/>
          <w:b/>
          <w:bCs/>
          <w:vertAlign w:val="superscript"/>
        </w:rPr>
        <w:t>th</w:t>
      </w:r>
      <w:r w:rsidR="001142D8">
        <w:rPr>
          <w:rFonts w:ascii="Calibri" w:hAnsi="Calibri" w:cs="Aparajita"/>
          <w:b/>
          <w:bCs/>
        </w:rPr>
        <w:t xml:space="preserve"> </w:t>
      </w:r>
      <w:r w:rsidR="0036092A">
        <w:rPr>
          <w:rFonts w:ascii="Calibri" w:hAnsi="Calibri" w:cs="Aparajita"/>
          <w:b/>
          <w:bCs/>
        </w:rPr>
        <w:t xml:space="preserve">October </w:t>
      </w:r>
      <w:r w:rsidR="009E3E9F">
        <w:rPr>
          <w:rFonts w:ascii="Calibri" w:hAnsi="Calibri" w:cs="Aparajita"/>
          <w:b/>
          <w:bCs/>
        </w:rPr>
        <w:t xml:space="preserve">2016 </w:t>
      </w:r>
      <w:r w:rsidR="009E3E9F" w:rsidRPr="00DA79FA">
        <w:rPr>
          <w:rFonts w:ascii="Calibri" w:hAnsi="Calibri" w:cs="Aparajita"/>
          <w:b/>
          <w:bCs/>
        </w:rPr>
        <w:t>at 7</w:t>
      </w:r>
      <w:r>
        <w:rPr>
          <w:rFonts w:ascii="Calibri" w:hAnsi="Calibri" w:cs="Aparajita"/>
          <w:b/>
          <w:bCs/>
        </w:rPr>
        <w:t>:30</w:t>
      </w:r>
      <w:r w:rsidR="009E3E9F">
        <w:rPr>
          <w:rFonts w:ascii="Calibri" w:hAnsi="Calibri" w:cs="Aparajita"/>
          <w:b/>
          <w:bCs/>
        </w:rPr>
        <w:t>pm</w:t>
      </w:r>
      <w:r w:rsidR="009E3E9F" w:rsidRPr="00DA79FA">
        <w:rPr>
          <w:rFonts w:ascii="Calibri" w:hAnsi="Calibri" w:cs="Aparajita"/>
          <w:b/>
          <w:bCs/>
        </w:rPr>
        <w:t xml:space="preserve"> </w:t>
      </w:r>
      <w:r w:rsidR="009E3E9F" w:rsidRPr="00DA79FA">
        <w:rPr>
          <w:rFonts w:ascii="Calibri" w:hAnsi="Calibri" w:cs="Aparajita"/>
        </w:rPr>
        <w:t>at</w:t>
      </w:r>
      <w:r w:rsidR="009E3E9F">
        <w:rPr>
          <w:rFonts w:ascii="Calibri" w:hAnsi="Calibri" w:cs="Aparajita"/>
        </w:rPr>
        <w:t xml:space="preserve"> The Lewis Carroll Centre, Daresbury Lane, Daresbury</w:t>
      </w:r>
    </w:p>
    <w:p w:rsidR="00C31D08" w:rsidRDefault="00C31D08" w:rsidP="009E3E9F">
      <w:pPr>
        <w:jc w:val="both"/>
        <w:rPr>
          <w:rFonts w:ascii="Calibri" w:hAnsi="Calibri" w:cs="Aparajita"/>
        </w:rPr>
      </w:pPr>
    </w:p>
    <w:p w:rsidR="00C31D08" w:rsidRPr="00C31D08" w:rsidRDefault="00C31D08" w:rsidP="009E3E9F">
      <w:pPr>
        <w:jc w:val="both"/>
        <w:rPr>
          <w:b/>
        </w:rPr>
      </w:pPr>
      <w:r>
        <w:rPr>
          <w:rFonts w:ascii="Calibri" w:hAnsi="Calibri" w:cs="Aparajita"/>
          <w:b/>
        </w:rPr>
        <w:t>AGENDA</w:t>
      </w:r>
    </w:p>
    <w:p w:rsidR="009E3E9F" w:rsidRPr="00536C5B" w:rsidRDefault="000B6D44" w:rsidP="00536C5B">
      <w:pPr>
        <w:pStyle w:val="ListParagraph"/>
        <w:numPr>
          <w:ilvl w:val="0"/>
          <w:numId w:val="11"/>
        </w:numPr>
      </w:pPr>
      <w:r w:rsidRPr="00536C5B">
        <w:t>Welcome / Apologies</w:t>
      </w:r>
    </w:p>
    <w:p w:rsidR="000B6D44" w:rsidRPr="00536C5B" w:rsidRDefault="006F6011" w:rsidP="00536C5B">
      <w:pPr>
        <w:pStyle w:val="ListParagraph"/>
        <w:numPr>
          <w:ilvl w:val="0"/>
          <w:numId w:val="11"/>
        </w:numPr>
      </w:pPr>
      <w:r w:rsidRPr="00536C5B">
        <w:t>Open Forum for Villagers to speak to Councillors with concerns /suggestions etc.</w:t>
      </w:r>
    </w:p>
    <w:p w:rsidR="000B6D44" w:rsidRPr="00536C5B" w:rsidRDefault="006F6011" w:rsidP="00536C5B">
      <w:pPr>
        <w:pStyle w:val="ListParagraph"/>
        <w:numPr>
          <w:ilvl w:val="0"/>
          <w:numId w:val="11"/>
        </w:numPr>
      </w:pPr>
      <w:r w:rsidRPr="00536C5B">
        <w:t>Acceptance of Minutes</w:t>
      </w:r>
    </w:p>
    <w:p w:rsidR="00F946BE" w:rsidRPr="00536C5B" w:rsidRDefault="00F946BE" w:rsidP="00536C5B">
      <w:pPr>
        <w:pStyle w:val="ListParagraph"/>
        <w:numPr>
          <w:ilvl w:val="0"/>
          <w:numId w:val="11"/>
        </w:numPr>
      </w:pPr>
      <w:r w:rsidRPr="00536C5B">
        <w:t>Declarations of Interest</w:t>
      </w:r>
    </w:p>
    <w:p w:rsidR="000B6D44" w:rsidRDefault="006F6011" w:rsidP="00536C5B">
      <w:pPr>
        <w:pStyle w:val="ListParagraph"/>
        <w:numPr>
          <w:ilvl w:val="0"/>
          <w:numId w:val="11"/>
        </w:numPr>
      </w:pPr>
      <w:r w:rsidRPr="007C3CCA">
        <w:t>Actions Arising</w:t>
      </w:r>
      <w:r w:rsidR="00F00470" w:rsidRPr="007C3CCA">
        <w:t xml:space="preserve"> from previous minutes</w:t>
      </w:r>
      <w:r w:rsidR="00926A49">
        <w:t>;</w:t>
      </w:r>
    </w:p>
    <w:p w:rsidR="00FE6914" w:rsidRDefault="00FE6914" w:rsidP="00FE6914">
      <w:pPr>
        <w:pStyle w:val="ListParagraph"/>
        <w:numPr>
          <w:ilvl w:val="1"/>
          <w:numId w:val="11"/>
        </w:numPr>
      </w:pPr>
      <w:r>
        <w:t>3 quotes required in relation to telephone box repair work. RD to establish door cost from a restoration company and JW to provide a picture to a local tradesman to gain the third quotation. RD &amp; JW to proceed with obtaining costs.</w:t>
      </w:r>
    </w:p>
    <w:p w:rsidR="00926A49" w:rsidRDefault="00926A49" w:rsidP="00926A49">
      <w:pPr>
        <w:pStyle w:val="ListParagraph"/>
        <w:numPr>
          <w:ilvl w:val="1"/>
          <w:numId w:val="11"/>
        </w:numPr>
      </w:pPr>
      <w:r w:rsidRPr="00926A49">
        <w:t>ST and Clerk to agree back-up processes</w:t>
      </w:r>
      <w:r>
        <w:t xml:space="preserve"> for laptop/records</w:t>
      </w:r>
      <w:r w:rsidRPr="00926A49">
        <w:t xml:space="preserve">. </w:t>
      </w:r>
    </w:p>
    <w:p w:rsidR="00926A49" w:rsidRPr="00926A49" w:rsidRDefault="00926A49" w:rsidP="00926A49">
      <w:pPr>
        <w:pStyle w:val="ListParagraph"/>
        <w:numPr>
          <w:ilvl w:val="1"/>
          <w:numId w:val="11"/>
        </w:numPr>
      </w:pPr>
      <w:r w:rsidRPr="00926A49">
        <w:t>Clerk to contact WBC re old laptop collection/disposal.</w:t>
      </w:r>
    </w:p>
    <w:p w:rsidR="00926A49" w:rsidRDefault="00926A49" w:rsidP="00926A49">
      <w:pPr>
        <w:pStyle w:val="ListParagraph"/>
        <w:numPr>
          <w:ilvl w:val="1"/>
          <w:numId w:val="11"/>
        </w:numPr>
      </w:pPr>
      <w:r>
        <w:t xml:space="preserve">Clerk to move item to follow Chairs Matters. </w:t>
      </w:r>
      <w:r w:rsidRPr="00926A49">
        <w:t>ST to progress investigations</w:t>
      </w:r>
      <w:r>
        <w:t xml:space="preserve"> into potential Partnership with BT to facilitate faster broadband</w:t>
      </w:r>
      <w:r w:rsidRPr="00926A49">
        <w:t xml:space="preserve">. Also investigate separate potential for Connecting Cheshire to </w:t>
      </w:r>
      <w:r>
        <w:t>deli</w:t>
      </w:r>
      <w:r w:rsidR="007B24EC">
        <w:t>ver – to be covered under Item 8</w:t>
      </w:r>
      <w:bookmarkStart w:id="0" w:name="_GoBack"/>
      <w:bookmarkEnd w:id="0"/>
      <w:r>
        <w:t xml:space="preserve"> below.</w:t>
      </w:r>
    </w:p>
    <w:p w:rsidR="00FE6914" w:rsidRDefault="00FE6914" w:rsidP="00FE6914">
      <w:pPr>
        <w:pStyle w:val="ListParagraph"/>
        <w:numPr>
          <w:ilvl w:val="1"/>
          <w:numId w:val="11"/>
        </w:numPr>
      </w:pPr>
      <w:r>
        <w:t xml:space="preserve">£25 </w:t>
      </w:r>
      <w:r w:rsidR="003268C2">
        <w:t xml:space="preserve">M&amp;S </w:t>
      </w:r>
      <w:r>
        <w:t>gift voucher for the internal auditor to be arranged by Clerk as a thank you.</w:t>
      </w:r>
    </w:p>
    <w:p w:rsidR="00926A49" w:rsidRDefault="00926A49" w:rsidP="00FE6914">
      <w:pPr>
        <w:pStyle w:val="ListParagraph"/>
        <w:numPr>
          <w:ilvl w:val="1"/>
          <w:numId w:val="11"/>
        </w:numPr>
      </w:pPr>
      <w:r w:rsidRPr="00926A49">
        <w:t>Clerk to update Standing</w:t>
      </w:r>
      <w:r>
        <w:t xml:space="preserve"> Instructions </w:t>
      </w:r>
      <w:r w:rsidR="003268C2">
        <w:t xml:space="preserve">(if necessary) </w:t>
      </w:r>
      <w:r>
        <w:t>to include annual purchase of 2x remembrance wreaths.</w:t>
      </w:r>
    </w:p>
    <w:p w:rsidR="00FE6914" w:rsidRDefault="00FE6914" w:rsidP="00FE6914">
      <w:pPr>
        <w:pStyle w:val="ListParagraph"/>
        <w:numPr>
          <w:ilvl w:val="1"/>
          <w:numId w:val="11"/>
        </w:numPr>
      </w:pPr>
      <w:r>
        <w:t xml:space="preserve">Clerk to update Cllrs </w:t>
      </w:r>
      <w:r w:rsidR="00926A49">
        <w:t>on implications of HMRC reporting tool</w:t>
      </w:r>
      <w:r w:rsidR="00F56070">
        <w:t xml:space="preserve"> prior to meeting in order to have sufficient time to consider.</w:t>
      </w:r>
    </w:p>
    <w:p w:rsidR="00926A49" w:rsidRDefault="00926A49" w:rsidP="00926A49">
      <w:pPr>
        <w:pStyle w:val="ListParagraph"/>
        <w:numPr>
          <w:ilvl w:val="1"/>
          <w:numId w:val="11"/>
        </w:numPr>
      </w:pPr>
      <w:r>
        <w:t>It was agreed that a representation would be made to our PCSO to maintain a higher profile, especially as we are expecting the speed limit reduction shortly. Clerk</w:t>
      </w:r>
      <w:r w:rsidR="00F56070">
        <w:t xml:space="preserve"> to request</w:t>
      </w:r>
      <w:r>
        <w:t>.</w:t>
      </w:r>
    </w:p>
    <w:p w:rsidR="003268C2" w:rsidRDefault="003268C2" w:rsidP="00F56070">
      <w:pPr>
        <w:pStyle w:val="ListParagraph"/>
        <w:numPr>
          <w:ilvl w:val="1"/>
          <w:numId w:val="11"/>
        </w:numPr>
      </w:pPr>
      <w:r>
        <w:t>Insurance to be paid by Clerk.</w:t>
      </w:r>
    </w:p>
    <w:p w:rsidR="00F56070" w:rsidRDefault="00F56070" w:rsidP="00F56070">
      <w:pPr>
        <w:pStyle w:val="ListParagraph"/>
        <w:numPr>
          <w:ilvl w:val="1"/>
          <w:numId w:val="11"/>
        </w:numPr>
      </w:pPr>
      <w:r w:rsidRPr="00F56070">
        <w:t>JG to proceed with grassing of the area and determining the layout and number of tubs required. Also to proceed with the involvement of Appleton Garden Services as previously agreed.</w:t>
      </w:r>
    </w:p>
    <w:p w:rsidR="00F56070" w:rsidRDefault="00F56070" w:rsidP="00F56070">
      <w:pPr>
        <w:pStyle w:val="ListParagraph"/>
        <w:numPr>
          <w:ilvl w:val="1"/>
          <w:numId w:val="11"/>
        </w:numPr>
      </w:pPr>
      <w:r w:rsidRPr="00F56070">
        <w:t xml:space="preserve">MW to reply and ascertain exact role of the resident during the year as proposed by John </w:t>
      </w:r>
      <w:proofErr w:type="spellStart"/>
      <w:r w:rsidRPr="00F56070">
        <w:t>Probin</w:t>
      </w:r>
      <w:proofErr w:type="spellEnd"/>
      <w:r w:rsidRPr="00F56070">
        <w:t>.</w:t>
      </w:r>
    </w:p>
    <w:p w:rsidR="00F56070" w:rsidRPr="007C3CCA" w:rsidRDefault="00F56070" w:rsidP="00F56070">
      <w:pPr>
        <w:pStyle w:val="ListParagraph"/>
        <w:numPr>
          <w:ilvl w:val="1"/>
          <w:numId w:val="11"/>
        </w:numPr>
      </w:pPr>
      <w:r w:rsidRPr="00F56070">
        <w:t xml:space="preserve">JW to remind RB of the need to create and present the </w:t>
      </w:r>
      <w:r>
        <w:t xml:space="preserve">requested plan and the PC is </w:t>
      </w:r>
      <w:r w:rsidRPr="00F56070">
        <w:t>to consider alternative routes in November should t</w:t>
      </w:r>
      <w:r>
        <w:t>hey be necessary – refer Item 9 below.</w:t>
      </w:r>
    </w:p>
    <w:p w:rsidR="00D007D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  <w:r w:rsidR="003268C2">
        <w:t>s</w:t>
      </w:r>
    </w:p>
    <w:p w:rsidR="00D007D4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641D78" w:rsidRPr="00536C5B" w:rsidRDefault="00641D78" w:rsidP="00641D78">
      <w:pPr>
        <w:pStyle w:val="ListParagraph"/>
        <w:numPr>
          <w:ilvl w:val="0"/>
          <w:numId w:val="11"/>
        </w:numPr>
        <w:spacing w:after="0"/>
      </w:pPr>
      <w:r w:rsidRPr="00536C5B">
        <w:t xml:space="preserve">Website/IT Report </w:t>
      </w:r>
    </w:p>
    <w:p w:rsidR="00F56070" w:rsidRDefault="00F56070" w:rsidP="00F56070">
      <w:pPr>
        <w:pStyle w:val="ListParagraph"/>
        <w:numPr>
          <w:ilvl w:val="0"/>
          <w:numId w:val="11"/>
        </w:numPr>
      </w:pPr>
      <w:r w:rsidRPr="00F56070">
        <w:t>Village Hall</w:t>
      </w:r>
    </w:p>
    <w:p w:rsidR="00641D78" w:rsidRPr="00536C5B" w:rsidRDefault="00641D78" w:rsidP="00F56070">
      <w:pPr>
        <w:pStyle w:val="ListParagraph"/>
        <w:numPr>
          <w:ilvl w:val="0"/>
          <w:numId w:val="11"/>
        </w:numPr>
      </w:pPr>
      <w:r>
        <w:t>Weight Restriction (Deliveries)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lastRenderedPageBreak/>
        <w:t xml:space="preserve">Correspondence </w:t>
      </w:r>
      <w:r w:rsidR="00F946BE" w:rsidRPr="00536C5B">
        <w:t>Report (containing bullet/discussion points /recommendations from Clerk</w:t>
      </w:r>
      <w:r w:rsidR="004F0D2A" w:rsidRPr="00536C5B">
        <w:t xml:space="preserve"> on all matters that should be brought to the attention of the councillors</w:t>
      </w:r>
      <w:r w:rsidR="0036092A">
        <w:t>) and Folders with all</w:t>
      </w:r>
      <w:r w:rsidR="00F946BE" w:rsidRPr="00536C5B">
        <w:t xml:space="preserve"> National, </w:t>
      </w:r>
      <w:r w:rsidR="00FE6914">
        <w:t xml:space="preserve">Regional </w:t>
      </w:r>
      <w:r w:rsidR="004F0D2A" w:rsidRPr="00536C5B">
        <w:t>and L</w:t>
      </w:r>
      <w:r w:rsidR="00F946BE" w:rsidRPr="00536C5B">
        <w:t xml:space="preserve">ocal Correspondence which can be viewed /initialled </w:t>
      </w:r>
      <w:r w:rsidR="00D007D4" w:rsidRPr="00536C5B">
        <w:t>by visitors /councillors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641D78" w:rsidRDefault="00641D78" w:rsidP="00F56070">
      <w:pPr>
        <w:pStyle w:val="ListParagraph"/>
        <w:numPr>
          <w:ilvl w:val="0"/>
          <w:numId w:val="14"/>
        </w:numPr>
        <w:spacing w:after="0"/>
      </w:pPr>
    </w:p>
    <w:p w:rsidR="000B6D44" w:rsidRPr="00B17DE3" w:rsidRDefault="00D007D4" w:rsidP="00F56070">
      <w:pPr>
        <w:pStyle w:val="ListParagraph"/>
        <w:numPr>
          <w:ilvl w:val="0"/>
          <w:numId w:val="14"/>
        </w:numPr>
        <w:spacing w:after="0"/>
      </w:pPr>
      <w:r w:rsidRPr="00B17DE3">
        <w:t>Hatton Village Plann</w:t>
      </w:r>
      <w:r w:rsidR="006F6011" w:rsidRPr="00B17DE3">
        <w:t xml:space="preserve">ing Implementation Group </w:t>
      </w:r>
      <w:r w:rsidR="00F71A24" w:rsidRPr="00B17DE3">
        <w:t>r</w:t>
      </w:r>
      <w:r w:rsidR="006F6011" w:rsidRPr="00B17DE3">
        <w:t>eport</w:t>
      </w:r>
    </w:p>
    <w:p w:rsidR="00614BC1" w:rsidRPr="004A6F15" w:rsidRDefault="00614BC1" w:rsidP="00F56070">
      <w:pPr>
        <w:pStyle w:val="ListParagraph"/>
        <w:numPr>
          <w:ilvl w:val="0"/>
          <w:numId w:val="14"/>
        </w:numPr>
        <w:spacing w:after="0"/>
      </w:pPr>
      <w:r w:rsidRPr="004A6F15">
        <w:t>Creamfields</w:t>
      </w:r>
    </w:p>
    <w:p w:rsidR="009F4F1C" w:rsidRPr="00536C5B" w:rsidRDefault="009F4F1C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Planning Report </w:t>
      </w:r>
    </w:p>
    <w:p w:rsidR="00E42A4F" w:rsidRDefault="00E42A4F" w:rsidP="00F56070">
      <w:pPr>
        <w:pStyle w:val="ListParagraph"/>
        <w:numPr>
          <w:ilvl w:val="0"/>
          <w:numId w:val="14"/>
        </w:numPr>
        <w:spacing w:after="0"/>
      </w:pPr>
      <w:r w:rsidRPr="00536C5B">
        <w:t>Traffic Issues</w:t>
      </w:r>
    </w:p>
    <w:p w:rsidR="007C3CCA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>Financial Standing Orders</w:t>
      </w:r>
    </w:p>
    <w:p w:rsidR="006F6011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E914EA" w:rsidRPr="00536C5B" w:rsidRDefault="00166B5B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2B4FD1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>Date and Time of Next Meeting</w:t>
      </w:r>
      <w:r w:rsidR="0036092A">
        <w:t xml:space="preserve"> – </w:t>
      </w:r>
      <w:r w:rsidR="00641D78">
        <w:t>21</w:t>
      </w:r>
      <w:r w:rsidR="00641D78" w:rsidRPr="00641D78">
        <w:rPr>
          <w:vertAlign w:val="superscript"/>
        </w:rPr>
        <w:t>st</w:t>
      </w:r>
      <w:r w:rsidR="00641D78">
        <w:t xml:space="preserve"> November</w:t>
      </w:r>
      <w:r w:rsidR="0036092A">
        <w:t xml:space="preserve"> proposed</w:t>
      </w:r>
    </w:p>
    <w:sectPr w:rsidR="007A556B" w:rsidRPr="00536C5B" w:rsidSect="003268C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BA" w:rsidRDefault="006A7FBA" w:rsidP="00706C48">
      <w:pPr>
        <w:spacing w:after="0" w:line="240" w:lineRule="auto"/>
      </w:pPr>
      <w:r>
        <w:separator/>
      </w:r>
    </w:p>
  </w:endnote>
  <w:endnote w:type="continuationSeparator" w:id="0">
    <w:p w:rsidR="006A7FBA" w:rsidRDefault="006A7FBA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Newtons Cottage, Hatton Lane, Hatton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BA" w:rsidRDefault="006A7FBA" w:rsidP="00706C48">
      <w:pPr>
        <w:spacing w:after="0" w:line="240" w:lineRule="auto"/>
      </w:pPr>
      <w:r>
        <w:separator/>
      </w:r>
    </w:p>
  </w:footnote>
  <w:footnote w:type="continuationSeparator" w:id="0">
    <w:p w:rsidR="006A7FBA" w:rsidRDefault="006A7FBA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5FA3"/>
    <w:multiLevelType w:val="multilevel"/>
    <w:tmpl w:val="5A887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0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54FB8"/>
    <w:multiLevelType w:val="multilevel"/>
    <w:tmpl w:val="7654E3E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42F2D"/>
    <w:rsid w:val="0005779B"/>
    <w:rsid w:val="00093518"/>
    <w:rsid w:val="000B6D44"/>
    <w:rsid w:val="001142D8"/>
    <w:rsid w:val="00166B5B"/>
    <w:rsid w:val="0025197E"/>
    <w:rsid w:val="002B4FD1"/>
    <w:rsid w:val="002E062C"/>
    <w:rsid w:val="0032505D"/>
    <w:rsid w:val="003268C2"/>
    <w:rsid w:val="0036007E"/>
    <w:rsid w:val="0036092A"/>
    <w:rsid w:val="00387768"/>
    <w:rsid w:val="00391287"/>
    <w:rsid w:val="003D3B7E"/>
    <w:rsid w:val="003E0DD5"/>
    <w:rsid w:val="00437541"/>
    <w:rsid w:val="00450C33"/>
    <w:rsid w:val="004A6F15"/>
    <w:rsid w:val="004E15AE"/>
    <w:rsid w:val="004F0D2A"/>
    <w:rsid w:val="00527704"/>
    <w:rsid w:val="00536C5B"/>
    <w:rsid w:val="00574BAD"/>
    <w:rsid w:val="00614BC1"/>
    <w:rsid w:val="00634615"/>
    <w:rsid w:val="00641D78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B24EC"/>
    <w:rsid w:val="007C3CCA"/>
    <w:rsid w:val="00875F8D"/>
    <w:rsid w:val="008F1DBA"/>
    <w:rsid w:val="00926A49"/>
    <w:rsid w:val="009E3E9F"/>
    <w:rsid w:val="009F4F1C"/>
    <w:rsid w:val="00A1482C"/>
    <w:rsid w:val="00AC1850"/>
    <w:rsid w:val="00AE09B6"/>
    <w:rsid w:val="00AE3B63"/>
    <w:rsid w:val="00B17DE3"/>
    <w:rsid w:val="00C31D08"/>
    <w:rsid w:val="00C75AD5"/>
    <w:rsid w:val="00CB1F6D"/>
    <w:rsid w:val="00CB244D"/>
    <w:rsid w:val="00D007D4"/>
    <w:rsid w:val="00D23AA3"/>
    <w:rsid w:val="00D46A73"/>
    <w:rsid w:val="00E00588"/>
    <w:rsid w:val="00E358BD"/>
    <w:rsid w:val="00E42A4F"/>
    <w:rsid w:val="00E805F1"/>
    <w:rsid w:val="00E914EA"/>
    <w:rsid w:val="00F00470"/>
    <w:rsid w:val="00F143CA"/>
    <w:rsid w:val="00F56070"/>
    <w:rsid w:val="00F71A24"/>
    <w:rsid w:val="00F946BE"/>
    <w:rsid w:val="00F97143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F26F"/>
  <w15:docId w15:val="{E94F6F44-6D70-46A8-86E6-1BA2320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Clerk</cp:lastModifiedBy>
  <cp:revision>5</cp:revision>
  <dcterms:created xsi:type="dcterms:W3CDTF">2016-10-07T08:09:00Z</dcterms:created>
  <dcterms:modified xsi:type="dcterms:W3CDTF">2016-10-07T08:32:00Z</dcterms:modified>
</cp:coreProperties>
</file>