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32BB" w14:textId="0D02F642" w:rsidR="00A2734F" w:rsidRDefault="00BD13FA" w:rsidP="00A2734F">
      <w:pPr>
        <w:spacing w:after="160" w:line="259" w:lineRule="auto"/>
        <w:jc w:val="center"/>
        <w:rPr>
          <w:b/>
          <w:sz w:val="24"/>
          <w:szCs w:val="18"/>
        </w:rPr>
      </w:pPr>
      <w:r w:rsidRPr="001C6C77">
        <w:rPr>
          <w:b/>
          <w:sz w:val="24"/>
          <w:szCs w:val="18"/>
        </w:rPr>
        <w:t>AGENDA</w:t>
      </w:r>
    </w:p>
    <w:p w14:paraId="45ADE964" w14:textId="77777777" w:rsidR="00682EEF" w:rsidRPr="001C6C77" w:rsidRDefault="00682EEF" w:rsidP="00A2734F">
      <w:pPr>
        <w:spacing w:after="160" w:line="259" w:lineRule="auto"/>
        <w:jc w:val="center"/>
        <w:rPr>
          <w:b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C6612" w14:paraId="4137CC41" w14:textId="77777777" w:rsidTr="00AB4B80">
        <w:trPr>
          <w:trHeight w:val="242"/>
        </w:trPr>
        <w:tc>
          <w:tcPr>
            <w:tcW w:w="871" w:type="dxa"/>
          </w:tcPr>
          <w:p w14:paraId="419409AF" w14:textId="29A59308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E019</w:t>
            </w:r>
          </w:p>
        </w:tc>
        <w:tc>
          <w:tcPr>
            <w:tcW w:w="9480" w:type="dxa"/>
          </w:tcPr>
          <w:p w14:paraId="674445D4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Welcome/Apologies</w:t>
            </w:r>
          </w:p>
        </w:tc>
      </w:tr>
      <w:tr w:rsidR="00682EEF" w:rsidRPr="00DC6612" w14:paraId="35227FBA" w14:textId="77777777" w:rsidTr="00AB4B80">
        <w:trPr>
          <w:trHeight w:val="248"/>
        </w:trPr>
        <w:tc>
          <w:tcPr>
            <w:tcW w:w="871" w:type="dxa"/>
          </w:tcPr>
          <w:p w14:paraId="14A3A538" w14:textId="0C08C33D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E020</w:t>
            </w:r>
          </w:p>
        </w:tc>
        <w:tc>
          <w:tcPr>
            <w:tcW w:w="9480" w:type="dxa"/>
          </w:tcPr>
          <w:p w14:paraId="65061362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682EEF" w:rsidRPr="00DC6612" w14:paraId="61A49F2B" w14:textId="77777777" w:rsidTr="00AB4B80">
        <w:tc>
          <w:tcPr>
            <w:tcW w:w="871" w:type="dxa"/>
          </w:tcPr>
          <w:p w14:paraId="078AD658" w14:textId="7B416473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E021</w:t>
            </w:r>
          </w:p>
        </w:tc>
        <w:tc>
          <w:tcPr>
            <w:tcW w:w="9480" w:type="dxa"/>
          </w:tcPr>
          <w:p w14:paraId="744DA44A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PCSO Matters</w:t>
            </w:r>
          </w:p>
        </w:tc>
      </w:tr>
      <w:tr w:rsidR="00682EEF" w:rsidRPr="00DC6612" w14:paraId="62C9F2CA" w14:textId="77777777" w:rsidTr="00AB4B80">
        <w:tc>
          <w:tcPr>
            <w:tcW w:w="871" w:type="dxa"/>
          </w:tcPr>
          <w:p w14:paraId="037B313B" w14:textId="3CBE28E5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E022</w:t>
            </w:r>
          </w:p>
        </w:tc>
        <w:tc>
          <w:tcPr>
            <w:tcW w:w="9480" w:type="dxa"/>
          </w:tcPr>
          <w:p w14:paraId="281C5A89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</w:tr>
      <w:tr w:rsidR="00682EEF" w:rsidRPr="00DC6612" w14:paraId="787444E8" w14:textId="77777777" w:rsidTr="00AB4B80">
        <w:tc>
          <w:tcPr>
            <w:tcW w:w="871" w:type="dxa"/>
          </w:tcPr>
          <w:p w14:paraId="787411FC" w14:textId="4448EC32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E023</w:t>
            </w:r>
          </w:p>
        </w:tc>
        <w:tc>
          <w:tcPr>
            <w:tcW w:w="9480" w:type="dxa"/>
          </w:tcPr>
          <w:p w14:paraId="17E2F240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Acceptance of Minutes</w:t>
            </w:r>
          </w:p>
        </w:tc>
      </w:tr>
      <w:tr w:rsidR="00682EEF" w:rsidRPr="00DC6612" w14:paraId="633CA0F4" w14:textId="77777777" w:rsidTr="00AB4B80">
        <w:tc>
          <w:tcPr>
            <w:tcW w:w="871" w:type="dxa"/>
          </w:tcPr>
          <w:p w14:paraId="1F84794F" w14:textId="33B16C86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E024</w:t>
            </w:r>
          </w:p>
        </w:tc>
        <w:tc>
          <w:tcPr>
            <w:tcW w:w="9480" w:type="dxa"/>
          </w:tcPr>
          <w:p w14:paraId="382E9D72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Actions arising from previous minutes</w:t>
            </w:r>
          </w:p>
          <w:p w14:paraId="0AE5ACB0" w14:textId="77777777" w:rsidR="00B90C5F" w:rsidRDefault="00B90C5F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Potholes – Warrington Road – update – PY/BAX</w:t>
            </w:r>
          </w:p>
          <w:p w14:paraId="281EA153" w14:textId="77777777" w:rsidR="00B90C5F" w:rsidRDefault="00B90C5F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Asset list – form to be circulated – EMO &amp; review deferred until after lockdown – PM/RB</w:t>
            </w:r>
          </w:p>
          <w:p w14:paraId="3A1FA845" w14:textId="77777777" w:rsidR="00B90C5F" w:rsidRDefault="00B90C5F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Councillor Email accounts on Hatton PC Cheshire domain – option to increase – ST</w:t>
            </w:r>
          </w:p>
          <w:p w14:paraId="6B8744F7" w14:textId="77777777" w:rsidR="00B90C5F" w:rsidRDefault="00B90C5F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on rat situation – RB to report back</w:t>
            </w:r>
          </w:p>
          <w:p w14:paraId="3F6DB922" w14:textId="77777777" w:rsidR="00B90C5F" w:rsidRDefault="00B90C5F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Costings for redesign of shrub beds – PY to report back</w:t>
            </w:r>
          </w:p>
          <w:p w14:paraId="20F23D67" w14:textId="77777777" w:rsidR="00B90C5F" w:rsidRDefault="00B90C5F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Preparations for AGAR return – EMO to update</w:t>
            </w:r>
          </w:p>
          <w:p w14:paraId="173829E3" w14:textId="77777777" w:rsidR="00B90C5F" w:rsidRDefault="00B90C5F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HPC Backups – to be stored in the HPC cabinet at Sandy Lane – EMO to update</w:t>
            </w:r>
          </w:p>
          <w:p w14:paraId="2E257BC6" w14:textId="77777777" w:rsidR="00B90C5F" w:rsidRDefault="007853BB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File storage review – to add to calendar for year-end – EMO to update</w:t>
            </w:r>
          </w:p>
          <w:p w14:paraId="5AB65FD4" w14:textId="77777777" w:rsidR="007853BB" w:rsidRDefault="007853BB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 Vacancies – to be advertised – EMO to update</w:t>
            </w:r>
          </w:p>
          <w:p w14:paraId="422CADA6" w14:textId="77777777" w:rsidR="007853BB" w:rsidRDefault="007853BB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Stained glass window competition results and comments – PM to pass to MW</w:t>
            </w:r>
          </w:p>
          <w:p w14:paraId="15DD3B67" w14:textId="7B3B0B06" w:rsidR="007853BB" w:rsidRPr="008838BC" w:rsidRDefault="007853BB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Key cutting for noticeboard - PM</w:t>
            </w:r>
          </w:p>
        </w:tc>
      </w:tr>
      <w:tr w:rsidR="00682EEF" w:rsidRPr="00DC6612" w14:paraId="0BCD2298" w14:textId="77777777" w:rsidTr="00AB4B80">
        <w:tc>
          <w:tcPr>
            <w:tcW w:w="871" w:type="dxa"/>
          </w:tcPr>
          <w:p w14:paraId="27F795DF" w14:textId="43F5AC32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E025</w:t>
            </w:r>
          </w:p>
        </w:tc>
        <w:tc>
          <w:tcPr>
            <w:tcW w:w="9480" w:type="dxa"/>
          </w:tcPr>
          <w:p w14:paraId="603D4EB2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Clerk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B00F5D5" w14:textId="77777777" w:rsidR="00682EEF" w:rsidRPr="008838BC" w:rsidRDefault="00682EEF" w:rsidP="00AB4B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Action Calendar</w:t>
            </w:r>
          </w:p>
          <w:p w14:paraId="01A99E5F" w14:textId="77777777" w:rsidR="00B90C5F" w:rsidRDefault="00B90C5F" w:rsidP="006C60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Charity donation from fun day proceeds – defer until further notice</w:t>
            </w:r>
          </w:p>
          <w:p w14:paraId="52D14039" w14:textId="0E6341F0" w:rsidR="006C605E" w:rsidRPr="006C605E" w:rsidRDefault="006C605E" w:rsidP="006C605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C605E">
              <w:rPr>
                <w:sz w:val="22"/>
                <w:szCs w:val="22"/>
              </w:rPr>
              <w:t>Domain for Hatton Village.co.uk due annually in on 24</w:t>
            </w:r>
            <w:r w:rsidRPr="006C605E">
              <w:rPr>
                <w:sz w:val="22"/>
                <w:szCs w:val="22"/>
                <w:vertAlign w:val="superscript"/>
              </w:rPr>
              <w:t>th</w:t>
            </w:r>
            <w:r w:rsidRPr="006C605E">
              <w:rPr>
                <w:sz w:val="22"/>
                <w:szCs w:val="22"/>
              </w:rPr>
              <w:t xml:space="preserve"> July</w:t>
            </w:r>
          </w:p>
          <w:p w14:paraId="6D5C5F9E" w14:textId="68330246" w:rsidR="006C605E" w:rsidRPr="006C605E" w:rsidRDefault="006C605E" w:rsidP="006C605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C605E">
              <w:rPr>
                <w:sz w:val="22"/>
                <w:szCs w:val="22"/>
              </w:rPr>
              <w:t>Agree the purchase of the 2 wreaths for Remembrance Sunday &amp; order</w:t>
            </w:r>
          </w:p>
        </w:tc>
      </w:tr>
      <w:tr w:rsidR="00682EEF" w:rsidRPr="00DC6612" w14:paraId="4A29A06C" w14:textId="77777777" w:rsidTr="00AB4B80">
        <w:tc>
          <w:tcPr>
            <w:tcW w:w="871" w:type="dxa"/>
          </w:tcPr>
          <w:p w14:paraId="57B4CDCD" w14:textId="1D8FAE26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E026</w:t>
            </w:r>
          </w:p>
        </w:tc>
        <w:tc>
          <w:tcPr>
            <w:tcW w:w="9480" w:type="dxa"/>
          </w:tcPr>
          <w:p w14:paraId="4E480E3C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Finances, including Financial Monthly Report</w:t>
            </w:r>
          </w:p>
          <w:p w14:paraId="394A6DF2" w14:textId="77777777" w:rsidR="00682EEF" w:rsidRDefault="00682EEF" w:rsidP="00AB4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Financial Monthly Report – EMO</w:t>
            </w:r>
          </w:p>
          <w:p w14:paraId="6E4FC7E8" w14:textId="0ABBC0DB" w:rsidR="00B90C5F" w:rsidRDefault="00B90C5F" w:rsidP="00AB4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Banking – EMO</w:t>
            </w:r>
          </w:p>
          <w:p w14:paraId="7E878BEB" w14:textId="3FF93876" w:rsidR="00B90C5F" w:rsidRDefault="00B90C5F" w:rsidP="00AB4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signatories for bank accounts – update </w:t>
            </w:r>
            <w:r w:rsidR="0044698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EMO</w:t>
            </w:r>
          </w:p>
          <w:p w14:paraId="3D56E8B1" w14:textId="39E9D10D" w:rsidR="00446981" w:rsidRPr="008838BC" w:rsidRDefault="00446981" w:rsidP="00AB4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46981">
              <w:rPr>
                <w:sz w:val="22"/>
                <w:szCs w:val="22"/>
              </w:rPr>
              <w:t>uthorisation of Leaving Gift spend and reimbursement</w:t>
            </w:r>
          </w:p>
        </w:tc>
      </w:tr>
      <w:tr w:rsidR="00682EEF" w:rsidRPr="00DC6612" w14:paraId="46515F6B" w14:textId="77777777" w:rsidTr="00AB4B80">
        <w:tc>
          <w:tcPr>
            <w:tcW w:w="871" w:type="dxa"/>
          </w:tcPr>
          <w:p w14:paraId="39FC2C12" w14:textId="0B8737E2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E027</w:t>
            </w:r>
          </w:p>
        </w:tc>
        <w:tc>
          <w:tcPr>
            <w:tcW w:w="9480" w:type="dxa"/>
          </w:tcPr>
          <w:p w14:paraId="1A338A67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Correspondence Report </w:t>
            </w:r>
          </w:p>
        </w:tc>
      </w:tr>
      <w:tr w:rsidR="00682EEF" w:rsidRPr="00DC6612" w14:paraId="47DC63DA" w14:textId="77777777" w:rsidTr="00AB4B80">
        <w:tc>
          <w:tcPr>
            <w:tcW w:w="871" w:type="dxa"/>
          </w:tcPr>
          <w:p w14:paraId="3AC66915" w14:textId="77E054C6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E028</w:t>
            </w:r>
          </w:p>
        </w:tc>
        <w:tc>
          <w:tcPr>
            <w:tcW w:w="9480" w:type="dxa"/>
          </w:tcPr>
          <w:p w14:paraId="68BA22F8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Technology Matters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>– Lead ST</w:t>
            </w:r>
          </w:p>
        </w:tc>
      </w:tr>
      <w:tr w:rsidR="00682EEF" w:rsidRPr="00DC6612" w14:paraId="0B67894A" w14:textId="77777777" w:rsidTr="00AB4B80">
        <w:tc>
          <w:tcPr>
            <w:tcW w:w="871" w:type="dxa"/>
          </w:tcPr>
          <w:p w14:paraId="6CEF8147" w14:textId="4C06079C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E029</w:t>
            </w:r>
          </w:p>
        </w:tc>
        <w:tc>
          <w:tcPr>
            <w:tcW w:w="9480" w:type="dxa"/>
          </w:tcPr>
          <w:p w14:paraId="165A2B52" w14:textId="77777777" w:rsidR="00682EEF" w:rsidRDefault="00682EEF" w:rsidP="004469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Environment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– Lead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PY</w:t>
            </w:r>
          </w:p>
          <w:p w14:paraId="67AF5A91" w14:textId="77777777" w:rsidR="00446981" w:rsidRPr="00446981" w:rsidRDefault="00446981" w:rsidP="004469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 xml:space="preserve">Common Land Benches proposal. </w:t>
            </w:r>
          </w:p>
          <w:p w14:paraId="6991E709" w14:textId="79E52AFE" w:rsidR="00446981" w:rsidRPr="00446981" w:rsidRDefault="00446981" w:rsidP="004469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>Flower Tub adoption and reimbursement.</w:t>
            </w:r>
          </w:p>
          <w:p w14:paraId="3B3F6DE4" w14:textId="02F0AB0A" w:rsidR="00446981" w:rsidRPr="0067124A" w:rsidRDefault="00446981" w:rsidP="004469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>Goose Lane footpath Stile Repair</w:t>
            </w:r>
          </w:p>
        </w:tc>
      </w:tr>
      <w:tr w:rsidR="0067124A" w:rsidRPr="00DC6612" w14:paraId="17A4A832" w14:textId="77777777" w:rsidTr="00AB4B80">
        <w:tc>
          <w:tcPr>
            <w:tcW w:w="871" w:type="dxa"/>
          </w:tcPr>
          <w:p w14:paraId="29526749" w14:textId="610ACC3A" w:rsidR="0067124A" w:rsidRDefault="0067124A" w:rsidP="00AB4B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E030</w:t>
            </w:r>
          </w:p>
        </w:tc>
        <w:tc>
          <w:tcPr>
            <w:tcW w:w="9480" w:type="dxa"/>
          </w:tcPr>
          <w:p w14:paraId="5692CDA1" w14:textId="77777777" w:rsidR="0067124A" w:rsidRPr="00AA01D6" w:rsidRDefault="0067124A" w:rsidP="006712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>Planning Matters</w:t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  <w:t>- Lead JW</w:t>
            </w:r>
          </w:p>
          <w:p w14:paraId="58E77B6B" w14:textId="77777777" w:rsidR="0067124A" w:rsidRPr="00AA01D6" w:rsidRDefault="0067124A" w:rsidP="0067124A">
            <w:pPr>
              <w:rPr>
                <w:rFonts w:cs="Calibri"/>
                <w:sz w:val="22"/>
                <w:szCs w:val="22"/>
              </w:rPr>
            </w:pPr>
          </w:p>
          <w:p w14:paraId="4376A138" w14:textId="4AED9A49" w:rsidR="0067124A" w:rsidRPr="00AA01D6" w:rsidRDefault="00AA01D6" w:rsidP="00AA01D6">
            <w:pPr>
              <w:rPr>
                <w:rFonts w:cs="Calibri"/>
                <w:sz w:val="22"/>
                <w:szCs w:val="22"/>
              </w:rPr>
            </w:pPr>
            <w:r w:rsidRPr="00AA01D6">
              <w:rPr>
                <w:rFonts w:cs="Calibri"/>
                <w:sz w:val="22"/>
                <w:szCs w:val="22"/>
              </w:rPr>
              <w:t>1.</w:t>
            </w:r>
            <w:r w:rsidRPr="00AA01D6">
              <w:rPr>
                <w:rFonts w:cs="Calibri"/>
                <w:sz w:val="22"/>
                <w:szCs w:val="22"/>
              </w:rPr>
              <w:tab/>
            </w:r>
            <w:r w:rsidR="0067124A" w:rsidRPr="00AA01D6">
              <w:rPr>
                <w:rFonts w:cs="Calibri"/>
                <w:sz w:val="22"/>
                <w:szCs w:val="22"/>
              </w:rPr>
              <w:t>3 Development Proposals</w:t>
            </w:r>
          </w:p>
          <w:p w14:paraId="3913CA05" w14:textId="77777777" w:rsidR="0067124A" w:rsidRPr="00AA01D6" w:rsidRDefault="0067124A" w:rsidP="0067124A">
            <w:pPr>
              <w:ind w:left="3"/>
              <w:rPr>
                <w:rFonts w:cs="Calibri"/>
                <w:sz w:val="22"/>
                <w:szCs w:val="22"/>
              </w:rPr>
            </w:pPr>
          </w:p>
          <w:p w14:paraId="4B7CBA6D" w14:textId="7507D3B0" w:rsidR="00AA01D6" w:rsidRPr="00AA01D6" w:rsidRDefault="00AA01D6" w:rsidP="00AA01D6">
            <w:pPr>
              <w:numPr>
                <w:ilvl w:val="0"/>
                <w:numId w:val="9"/>
              </w:numPr>
              <w:rPr>
                <w:rFonts w:cs="Calibri"/>
                <w:sz w:val="22"/>
                <w:szCs w:val="22"/>
              </w:rPr>
            </w:pPr>
            <w:r w:rsidRPr="00AA01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Warrington Road development by Roger’s is </w:t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>machinery/agricultural storage.</w:t>
            </w:r>
          </w:p>
          <w:p w14:paraId="150B1E21" w14:textId="76CC7F99" w:rsidR="0067124A" w:rsidRPr="00AA01D6" w:rsidRDefault="0067124A" w:rsidP="0067124A">
            <w:pPr>
              <w:numPr>
                <w:ilvl w:val="0"/>
                <w:numId w:val="9"/>
              </w:numPr>
              <w:rPr>
                <w:rFonts w:cs="Calibri"/>
                <w:sz w:val="22"/>
                <w:szCs w:val="22"/>
              </w:rPr>
            </w:pPr>
            <w:proofErr w:type="spellStart"/>
            <w:r w:rsidRPr="00446981">
              <w:rPr>
                <w:rFonts w:cs="Calibri"/>
                <w:sz w:val="22"/>
                <w:szCs w:val="22"/>
              </w:rPr>
              <w:t>Goose</w:t>
            </w:r>
            <w:proofErr w:type="spellEnd"/>
            <w:r w:rsidRPr="00446981">
              <w:rPr>
                <w:rFonts w:cs="Calibri"/>
                <w:sz w:val="22"/>
                <w:szCs w:val="22"/>
              </w:rPr>
              <w:t xml:space="preserve"> Lane/ Warrington Road Corner Houses</w:t>
            </w:r>
          </w:p>
          <w:p w14:paraId="668FA3AA" w14:textId="27632DD2" w:rsidR="0067124A" w:rsidRPr="00AA01D6" w:rsidRDefault="0067124A" w:rsidP="0067124A">
            <w:pPr>
              <w:numPr>
                <w:ilvl w:val="0"/>
                <w:numId w:val="9"/>
              </w:numPr>
              <w:rPr>
                <w:rFonts w:cs="Calibri"/>
                <w:sz w:val="22"/>
                <w:szCs w:val="22"/>
              </w:rPr>
            </w:pPr>
            <w:r w:rsidRPr="00446981">
              <w:rPr>
                <w:rFonts w:cs="Calibri"/>
                <w:sz w:val="22"/>
                <w:szCs w:val="22"/>
              </w:rPr>
              <w:t>New House Farm (Tate’s) development update</w:t>
            </w:r>
          </w:p>
          <w:p w14:paraId="0A048992" w14:textId="3C035D0E" w:rsidR="0067124A" w:rsidRPr="00AA01D6" w:rsidRDefault="00AA01D6" w:rsidP="00AA01D6">
            <w:pPr>
              <w:spacing w:before="100" w:beforeAutospacing="1" w:after="100" w:afterAutospacing="1"/>
              <w:rPr>
                <w:rFonts w:cs="Calibri"/>
                <w:sz w:val="22"/>
                <w:szCs w:val="22"/>
              </w:rPr>
            </w:pPr>
            <w:r w:rsidRPr="00AA01D6">
              <w:rPr>
                <w:rFonts w:cs="Calibri"/>
                <w:sz w:val="22"/>
                <w:szCs w:val="22"/>
              </w:rPr>
              <w:t>2.</w:t>
            </w:r>
            <w:r w:rsidRPr="00AA01D6">
              <w:rPr>
                <w:rFonts w:cs="Calibri"/>
                <w:sz w:val="22"/>
                <w:szCs w:val="22"/>
              </w:rPr>
              <w:tab/>
            </w:r>
            <w:r w:rsidR="0067124A" w:rsidRPr="00AA01D6">
              <w:rPr>
                <w:rFonts w:cs="Calibri"/>
                <w:sz w:val="22"/>
                <w:szCs w:val="22"/>
              </w:rPr>
              <w:t>Ratification of John Groves consultancy commission.</w:t>
            </w:r>
          </w:p>
          <w:p w14:paraId="59511BCF" w14:textId="0596ECBC" w:rsidR="0067124A" w:rsidRPr="00AA01D6" w:rsidRDefault="0067124A" w:rsidP="0067124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cs="Calibri"/>
                <w:sz w:val="22"/>
                <w:szCs w:val="22"/>
              </w:rPr>
            </w:pPr>
            <w:r w:rsidRPr="00AA01D6">
              <w:rPr>
                <w:rFonts w:cs="Calibri"/>
                <w:sz w:val="22"/>
                <w:szCs w:val="22"/>
              </w:rPr>
              <w:lastRenderedPageBreak/>
              <w:t>Formation of working group.</w:t>
            </w:r>
          </w:p>
        </w:tc>
      </w:tr>
    </w:tbl>
    <w:p w14:paraId="70B604A7" w14:textId="77777777" w:rsidR="0067124A" w:rsidRDefault="006712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C6612" w14:paraId="60DA13CD" w14:textId="77777777" w:rsidTr="00AB4B80">
        <w:tc>
          <w:tcPr>
            <w:tcW w:w="871" w:type="dxa"/>
          </w:tcPr>
          <w:p w14:paraId="2856FFF0" w14:textId="10B72E29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E031</w:t>
            </w:r>
          </w:p>
        </w:tc>
        <w:tc>
          <w:tcPr>
            <w:tcW w:w="9480" w:type="dxa"/>
          </w:tcPr>
          <w:p w14:paraId="2CA569D6" w14:textId="56F849BD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Transport/Road Safety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>- Lead PY</w:t>
            </w:r>
          </w:p>
        </w:tc>
      </w:tr>
      <w:tr w:rsidR="00682EEF" w:rsidRPr="00DC6612" w14:paraId="4C046F3B" w14:textId="77777777" w:rsidTr="00AB4B80">
        <w:tc>
          <w:tcPr>
            <w:tcW w:w="871" w:type="dxa"/>
          </w:tcPr>
          <w:p w14:paraId="2936903E" w14:textId="1D9875DB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E032</w:t>
            </w:r>
          </w:p>
        </w:tc>
        <w:tc>
          <w:tcPr>
            <w:tcW w:w="9480" w:type="dxa"/>
          </w:tcPr>
          <w:p w14:paraId="4CEF69AB" w14:textId="77777777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Community/Social Activities/Village Communications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- Lead RB</w:t>
            </w:r>
          </w:p>
          <w:p w14:paraId="44B01C0D" w14:textId="19FE228F" w:rsidR="00446981" w:rsidRPr="00446981" w:rsidRDefault="00446981" w:rsidP="0044698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 xml:space="preserve">Ratification of CSA competition prizes spend as proposed by </w:t>
            </w:r>
            <w:r w:rsidRPr="00446981">
              <w:rPr>
                <w:sz w:val="22"/>
                <w:szCs w:val="22"/>
              </w:rPr>
              <w:t>RB</w:t>
            </w:r>
          </w:p>
          <w:p w14:paraId="3330F0B2" w14:textId="7D443F07" w:rsidR="00446981" w:rsidRPr="00446981" w:rsidRDefault="00446981" w:rsidP="0044698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 xml:space="preserve">Stained Glass window quote review and select. </w:t>
            </w:r>
          </w:p>
          <w:p w14:paraId="778EAB8F" w14:textId="237C994B" w:rsidR="00446981" w:rsidRPr="00446981" w:rsidRDefault="00446981" w:rsidP="0044698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 xml:space="preserve">Number 2 account top up. </w:t>
            </w:r>
          </w:p>
          <w:p w14:paraId="2D485C29" w14:textId="315CB744" w:rsidR="00446981" w:rsidRPr="008838BC" w:rsidRDefault="00446981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EEF" w:rsidRPr="00DC6612" w14:paraId="4B833DDF" w14:textId="77777777" w:rsidTr="00AB4B80">
        <w:trPr>
          <w:trHeight w:val="734"/>
        </w:trPr>
        <w:tc>
          <w:tcPr>
            <w:tcW w:w="871" w:type="dxa"/>
          </w:tcPr>
          <w:p w14:paraId="612BF835" w14:textId="2AB1F998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E033</w:t>
            </w:r>
          </w:p>
        </w:tc>
        <w:tc>
          <w:tcPr>
            <w:tcW w:w="9480" w:type="dxa"/>
          </w:tcPr>
          <w:p w14:paraId="6EDDF7EC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Chair Matters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D82F8E2" w14:textId="77777777" w:rsidR="00446981" w:rsidRDefault="00446981" w:rsidP="00F22F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of HPC Standing Orders &amp; Financial Regulations to be reviewed – ALL</w:t>
            </w:r>
          </w:p>
          <w:p w14:paraId="3B948370" w14:textId="34BCE198" w:rsidR="00682EEF" w:rsidRPr="00AA01D6" w:rsidRDefault="00F22F05" w:rsidP="00AA01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Gateway signs – item to remain on Agenda – PM will report back when information is received</w:t>
            </w:r>
          </w:p>
        </w:tc>
      </w:tr>
      <w:tr w:rsidR="00682EEF" w:rsidRPr="00DC6612" w14:paraId="523DFEFF" w14:textId="77777777" w:rsidTr="00AB4B80">
        <w:tc>
          <w:tcPr>
            <w:tcW w:w="871" w:type="dxa"/>
          </w:tcPr>
          <w:p w14:paraId="04E97A38" w14:textId="0E49C7FB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E034</w:t>
            </w:r>
          </w:p>
        </w:tc>
        <w:tc>
          <w:tcPr>
            <w:tcW w:w="9480" w:type="dxa"/>
          </w:tcPr>
          <w:p w14:paraId="0C026088" w14:textId="3ED81B49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Approval of Parish Council items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Newsletter,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Website &amp; Social Media</w:t>
            </w:r>
          </w:p>
        </w:tc>
      </w:tr>
      <w:tr w:rsidR="00682EEF" w:rsidRPr="00DC6612" w14:paraId="0437DF64" w14:textId="77777777" w:rsidTr="00AB4B80">
        <w:tc>
          <w:tcPr>
            <w:tcW w:w="871" w:type="dxa"/>
          </w:tcPr>
          <w:p w14:paraId="2F6C6251" w14:textId="413344FF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E035</w:t>
            </w:r>
          </w:p>
        </w:tc>
        <w:tc>
          <w:tcPr>
            <w:tcW w:w="9480" w:type="dxa"/>
          </w:tcPr>
          <w:p w14:paraId="6C04838E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682EEF" w:rsidRPr="00DC6612" w14:paraId="32795136" w14:textId="77777777" w:rsidTr="00AB4B80">
        <w:tc>
          <w:tcPr>
            <w:tcW w:w="871" w:type="dxa"/>
          </w:tcPr>
          <w:p w14:paraId="6E81BC18" w14:textId="2FE7BD94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E036</w:t>
            </w:r>
          </w:p>
        </w:tc>
        <w:tc>
          <w:tcPr>
            <w:tcW w:w="9480" w:type="dxa"/>
          </w:tcPr>
          <w:p w14:paraId="0219CA7A" w14:textId="2F98432A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Date and time of next meeting – </w:t>
            </w:r>
            <w:r w:rsidR="006C605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6C605E" w:rsidRPr="006C60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C605E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 2020 (virtual meeting)</w:t>
            </w:r>
          </w:p>
        </w:tc>
      </w:tr>
    </w:tbl>
    <w:p w14:paraId="6F28F537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52C19" w14:textId="77777777" w:rsidR="00D44DDE" w:rsidRDefault="00D44DDE" w:rsidP="00BD4219">
      <w:pPr>
        <w:spacing w:after="0" w:line="240" w:lineRule="auto"/>
      </w:pPr>
      <w:r>
        <w:separator/>
      </w:r>
    </w:p>
  </w:endnote>
  <w:endnote w:type="continuationSeparator" w:id="0">
    <w:p w14:paraId="54CD39D1" w14:textId="77777777" w:rsidR="00D44DDE" w:rsidRDefault="00D44DDE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6B3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</w:t>
    </w:r>
    <w:proofErr w:type="spellStart"/>
    <w:r w:rsidR="00C61CE1">
      <w:rPr>
        <w:rFonts w:eastAsiaTheme="majorEastAsia" w:cstheme="majorBidi"/>
      </w:rPr>
      <w:t>Ormson</w:t>
    </w:r>
    <w:proofErr w:type="spellEnd"/>
  </w:p>
  <w:p w14:paraId="2B65AA78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76498BBE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E82E32B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ECC4" w14:textId="77777777" w:rsidR="00D44DDE" w:rsidRDefault="00D44DDE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4625565B" w14:textId="77777777" w:rsidR="00D44DDE" w:rsidRDefault="00D44DDE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B120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30F7C" wp14:editId="5DB5CF87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0CC03B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0E376164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30F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120CC03B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0E376164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752D3" wp14:editId="1F6127E5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77A03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B0D1C67" wp14:editId="4107916E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752D3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7CE77A03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B0D1C67" wp14:editId="4107916E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26D60858" w14:textId="1ED8860F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="00582E84" w:rsidRPr="00582E84">
      <w:rPr>
        <w:rFonts w:ascii="Calibri" w:hAnsi="Calibri" w:cs="Aparajita"/>
        <w:i/>
        <w:iCs/>
        <w:sz w:val="24"/>
      </w:rPr>
      <w:t>Virtual</w:t>
    </w:r>
    <w:r w:rsidRPr="00582E84">
      <w:rPr>
        <w:rFonts w:ascii="Calibri" w:hAnsi="Calibri" w:cs="Aparajita"/>
        <w:i/>
        <w:iCs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82E84">
      <w:rPr>
        <w:rFonts w:ascii="Calibri" w:hAnsi="Calibri" w:cs="Aparajita"/>
        <w:b/>
        <w:noProof/>
        <w:sz w:val="24"/>
        <w:lang w:eastAsia="en-GB"/>
      </w:rPr>
      <w:t>Monday 8</w:t>
    </w:r>
    <w:r w:rsidR="00582E84" w:rsidRPr="00582E84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582E84">
      <w:rPr>
        <w:rFonts w:ascii="Calibri" w:hAnsi="Calibri" w:cs="Aparajita"/>
        <w:b/>
        <w:noProof/>
        <w:sz w:val="24"/>
        <w:lang w:eastAsia="en-GB"/>
      </w:rPr>
      <w:t xml:space="preserve"> June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>0pm</w:t>
    </w:r>
    <w:r w:rsidR="00582E84">
      <w:rPr>
        <w:rFonts w:ascii="Calibri" w:hAnsi="Calibri" w:cs="Aparajita"/>
        <w:b/>
        <w:bCs/>
        <w:sz w:val="24"/>
      </w:rPr>
      <w:t>.</w:t>
    </w:r>
  </w:p>
  <w:p w14:paraId="7C0AEB23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43B5B" wp14:editId="6DA5F09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0F0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116E89"/>
    <w:rsid w:val="00123A83"/>
    <w:rsid w:val="00124D16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E07AA"/>
    <w:rsid w:val="002F1162"/>
    <w:rsid w:val="002F20E1"/>
    <w:rsid w:val="002F2810"/>
    <w:rsid w:val="00305685"/>
    <w:rsid w:val="00305E74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17DD1"/>
    <w:rsid w:val="004219A3"/>
    <w:rsid w:val="00426474"/>
    <w:rsid w:val="00444C81"/>
    <w:rsid w:val="00446981"/>
    <w:rsid w:val="00452D06"/>
    <w:rsid w:val="00480DC5"/>
    <w:rsid w:val="00487159"/>
    <w:rsid w:val="004873E8"/>
    <w:rsid w:val="00497A38"/>
    <w:rsid w:val="004B500C"/>
    <w:rsid w:val="004D1BCC"/>
    <w:rsid w:val="004E0CE6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2E84"/>
    <w:rsid w:val="00585F71"/>
    <w:rsid w:val="005A2D94"/>
    <w:rsid w:val="005A403C"/>
    <w:rsid w:val="005A6855"/>
    <w:rsid w:val="005B5BAA"/>
    <w:rsid w:val="005C7821"/>
    <w:rsid w:val="005D15D4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B2E2E"/>
    <w:rsid w:val="006B4D38"/>
    <w:rsid w:val="006C0364"/>
    <w:rsid w:val="006C605E"/>
    <w:rsid w:val="006D095B"/>
    <w:rsid w:val="00762BBD"/>
    <w:rsid w:val="00775519"/>
    <w:rsid w:val="007853BB"/>
    <w:rsid w:val="007B66AB"/>
    <w:rsid w:val="007E021F"/>
    <w:rsid w:val="007E06A2"/>
    <w:rsid w:val="007E294C"/>
    <w:rsid w:val="007F5590"/>
    <w:rsid w:val="008222F4"/>
    <w:rsid w:val="0082554A"/>
    <w:rsid w:val="00833E6F"/>
    <w:rsid w:val="00844DD2"/>
    <w:rsid w:val="0085179E"/>
    <w:rsid w:val="00861AEE"/>
    <w:rsid w:val="008721F7"/>
    <w:rsid w:val="008770E3"/>
    <w:rsid w:val="008B1410"/>
    <w:rsid w:val="008B7402"/>
    <w:rsid w:val="008E74E4"/>
    <w:rsid w:val="009034AC"/>
    <w:rsid w:val="00930745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67F1"/>
    <w:rsid w:val="00AA01D6"/>
    <w:rsid w:val="00AA1040"/>
    <w:rsid w:val="00AB7A6C"/>
    <w:rsid w:val="00AB7D7B"/>
    <w:rsid w:val="00AC6665"/>
    <w:rsid w:val="00AE12C0"/>
    <w:rsid w:val="00AE7D96"/>
    <w:rsid w:val="00AF46D7"/>
    <w:rsid w:val="00B01810"/>
    <w:rsid w:val="00B35BEA"/>
    <w:rsid w:val="00B53AD2"/>
    <w:rsid w:val="00B53D64"/>
    <w:rsid w:val="00B63C11"/>
    <w:rsid w:val="00B7682C"/>
    <w:rsid w:val="00B90C5F"/>
    <w:rsid w:val="00BB2603"/>
    <w:rsid w:val="00BC148E"/>
    <w:rsid w:val="00BC2AD3"/>
    <w:rsid w:val="00BD13FA"/>
    <w:rsid w:val="00BD4219"/>
    <w:rsid w:val="00BE73DE"/>
    <w:rsid w:val="00BF2059"/>
    <w:rsid w:val="00C06103"/>
    <w:rsid w:val="00C111DC"/>
    <w:rsid w:val="00C14D83"/>
    <w:rsid w:val="00C32C80"/>
    <w:rsid w:val="00C456ED"/>
    <w:rsid w:val="00C54B77"/>
    <w:rsid w:val="00C61CE1"/>
    <w:rsid w:val="00C63F3A"/>
    <w:rsid w:val="00C777DA"/>
    <w:rsid w:val="00C957FE"/>
    <w:rsid w:val="00CA574D"/>
    <w:rsid w:val="00CA7A0D"/>
    <w:rsid w:val="00CB625D"/>
    <w:rsid w:val="00CC3B95"/>
    <w:rsid w:val="00CF1A5C"/>
    <w:rsid w:val="00D0559A"/>
    <w:rsid w:val="00D30D30"/>
    <w:rsid w:val="00D44DDE"/>
    <w:rsid w:val="00D46939"/>
    <w:rsid w:val="00D47DC2"/>
    <w:rsid w:val="00D53921"/>
    <w:rsid w:val="00D56C6D"/>
    <w:rsid w:val="00D609C5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158A9"/>
    <w:rsid w:val="00E3119B"/>
    <w:rsid w:val="00E33C85"/>
    <w:rsid w:val="00E41FEF"/>
    <w:rsid w:val="00E50B33"/>
    <w:rsid w:val="00E61F07"/>
    <w:rsid w:val="00E65374"/>
    <w:rsid w:val="00E87315"/>
    <w:rsid w:val="00EB109A"/>
    <w:rsid w:val="00ED1B88"/>
    <w:rsid w:val="00ED7BD6"/>
    <w:rsid w:val="00EF62AD"/>
    <w:rsid w:val="00F016CA"/>
    <w:rsid w:val="00F22F05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BE75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7927-D855-4682-919A-9819F570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7</cp:revision>
  <dcterms:created xsi:type="dcterms:W3CDTF">2020-06-04T08:53:00Z</dcterms:created>
  <dcterms:modified xsi:type="dcterms:W3CDTF">2020-06-06T11:07:00Z</dcterms:modified>
</cp:coreProperties>
</file>