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1DF8" w14:textId="0B11A59A" w:rsidR="00593675" w:rsidRPr="00B6652C" w:rsidRDefault="00BB4A18" w:rsidP="005F1862">
      <w:pPr>
        <w:spacing w:after="0" w:line="240" w:lineRule="auto"/>
        <w:jc w:val="center"/>
        <w:rPr>
          <w:b/>
          <w:sz w:val="24"/>
          <w:szCs w:val="24"/>
          <w:u w:val="single"/>
        </w:rPr>
      </w:pPr>
      <w:r>
        <w:rPr>
          <w:b/>
          <w:sz w:val="24"/>
          <w:szCs w:val="24"/>
          <w:u w:val="single"/>
        </w:rPr>
        <w:t xml:space="preserve">Final </w:t>
      </w:r>
      <w:r w:rsidR="00593675" w:rsidRPr="00B6652C">
        <w:rPr>
          <w:b/>
          <w:sz w:val="24"/>
          <w:szCs w:val="24"/>
          <w:u w:val="single"/>
        </w:rPr>
        <w:t xml:space="preserve">minutes of Hatton Parish Council meeting held </w:t>
      </w:r>
      <w:r w:rsidR="00373F65" w:rsidRPr="00B6652C">
        <w:rPr>
          <w:b/>
          <w:sz w:val="24"/>
          <w:szCs w:val="24"/>
          <w:u w:val="single"/>
        </w:rPr>
        <w:t>virtually</w:t>
      </w:r>
      <w:r w:rsidR="00593675" w:rsidRPr="00B6652C">
        <w:rPr>
          <w:b/>
          <w:sz w:val="24"/>
          <w:szCs w:val="24"/>
          <w:u w:val="single"/>
        </w:rPr>
        <w:t xml:space="preserve"> on Monday </w:t>
      </w:r>
      <w:r w:rsidR="00336E46" w:rsidRPr="00B6652C">
        <w:rPr>
          <w:b/>
          <w:sz w:val="24"/>
          <w:szCs w:val="24"/>
          <w:u w:val="single"/>
        </w:rPr>
        <w:t>8</w:t>
      </w:r>
      <w:r w:rsidR="00336E46" w:rsidRPr="00B6652C">
        <w:rPr>
          <w:b/>
          <w:sz w:val="24"/>
          <w:szCs w:val="24"/>
          <w:u w:val="single"/>
          <w:vertAlign w:val="superscript"/>
        </w:rPr>
        <w:t>th</w:t>
      </w:r>
      <w:r w:rsidR="00336E46" w:rsidRPr="00B6652C">
        <w:rPr>
          <w:b/>
          <w:sz w:val="24"/>
          <w:szCs w:val="24"/>
          <w:u w:val="single"/>
        </w:rPr>
        <w:t xml:space="preserve"> </w:t>
      </w:r>
      <w:r w:rsidR="00EE16BF" w:rsidRPr="00B6652C">
        <w:rPr>
          <w:b/>
          <w:sz w:val="24"/>
          <w:szCs w:val="24"/>
          <w:u w:val="single"/>
        </w:rPr>
        <w:t xml:space="preserve">March </w:t>
      </w:r>
      <w:r w:rsidR="00593675" w:rsidRPr="00B6652C">
        <w:rPr>
          <w:b/>
          <w:sz w:val="24"/>
          <w:szCs w:val="24"/>
          <w:u w:val="single"/>
        </w:rPr>
        <w:t>202</w:t>
      </w:r>
      <w:r w:rsidR="004C44C8" w:rsidRPr="00B6652C">
        <w:rPr>
          <w:b/>
          <w:sz w:val="24"/>
          <w:szCs w:val="24"/>
          <w:u w:val="single"/>
        </w:rPr>
        <w:t>1</w:t>
      </w:r>
    </w:p>
    <w:p w14:paraId="4C1B354A" w14:textId="77777777" w:rsidR="005F1862" w:rsidRPr="00B6652C" w:rsidRDefault="005F1862" w:rsidP="005F1862">
      <w:pPr>
        <w:spacing w:after="0" w:line="240" w:lineRule="auto"/>
        <w:ind w:firstLine="720"/>
        <w:rPr>
          <w:b/>
          <w:sz w:val="24"/>
          <w:szCs w:val="24"/>
          <w:u w:val="single"/>
        </w:rPr>
      </w:pPr>
    </w:p>
    <w:p w14:paraId="5DD0757B" w14:textId="427E0D9B" w:rsidR="00FD616E" w:rsidRPr="00B6652C" w:rsidRDefault="004C44C8" w:rsidP="005F1862">
      <w:pPr>
        <w:spacing w:after="0" w:line="240" w:lineRule="auto"/>
        <w:ind w:firstLine="720"/>
        <w:rPr>
          <w:sz w:val="24"/>
          <w:szCs w:val="24"/>
        </w:rPr>
      </w:pPr>
      <w:r w:rsidRPr="00B6652C">
        <w:rPr>
          <w:b/>
          <w:sz w:val="24"/>
          <w:szCs w:val="24"/>
          <w:u w:val="single"/>
        </w:rPr>
        <w:t>Present</w:t>
      </w:r>
      <w:r w:rsidRPr="00B6652C">
        <w:rPr>
          <w:b/>
          <w:sz w:val="24"/>
          <w:szCs w:val="24"/>
        </w:rPr>
        <w:tab/>
      </w:r>
      <w:r w:rsidRPr="00B6652C">
        <w:rPr>
          <w:b/>
          <w:sz w:val="24"/>
          <w:szCs w:val="24"/>
        </w:rPr>
        <w:tab/>
      </w:r>
      <w:r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u w:val="single"/>
        </w:rPr>
        <w:t>Apologies</w:t>
      </w:r>
      <w:r w:rsidRPr="00B6652C">
        <w:rPr>
          <w:b/>
          <w:sz w:val="24"/>
          <w:szCs w:val="24"/>
        </w:rPr>
        <w:tab/>
      </w:r>
      <w:r w:rsidRPr="00B6652C">
        <w:rPr>
          <w:b/>
          <w:sz w:val="24"/>
          <w:szCs w:val="24"/>
        </w:rPr>
        <w:tab/>
      </w:r>
      <w:r w:rsidRPr="00B6652C">
        <w:rPr>
          <w:b/>
          <w:sz w:val="24"/>
          <w:szCs w:val="24"/>
        </w:rPr>
        <w:tab/>
      </w:r>
      <w:r w:rsidRPr="00B6652C">
        <w:rPr>
          <w:b/>
          <w:sz w:val="24"/>
          <w:szCs w:val="24"/>
        </w:rPr>
        <w:tab/>
      </w:r>
      <w:r w:rsidRPr="00B6652C">
        <w:rPr>
          <w:b/>
          <w:sz w:val="24"/>
          <w:szCs w:val="24"/>
        </w:rPr>
        <w:tab/>
      </w:r>
      <w:r w:rsidRPr="00B6652C">
        <w:rPr>
          <w:b/>
          <w:sz w:val="24"/>
          <w:szCs w:val="24"/>
        </w:rPr>
        <w:tab/>
      </w:r>
      <w:r w:rsidR="00593675"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p>
    <w:p w14:paraId="2137C6FA" w14:textId="39F7C0BC" w:rsidR="00336E46" w:rsidRPr="00B6652C" w:rsidRDefault="00593675" w:rsidP="005F1862">
      <w:pPr>
        <w:spacing w:after="0" w:line="240" w:lineRule="auto"/>
        <w:ind w:firstLine="720"/>
        <w:rPr>
          <w:sz w:val="24"/>
          <w:szCs w:val="24"/>
        </w:rPr>
      </w:pPr>
      <w:r w:rsidRPr="00B6652C">
        <w:rPr>
          <w:sz w:val="24"/>
          <w:szCs w:val="24"/>
        </w:rPr>
        <w:t>Paul Molphy (in the chair)</w:t>
      </w:r>
      <w:r w:rsidR="00394B7C" w:rsidRPr="00B6652C">
        <w:rPr>
          <w:sz w:val="24"/>
          <w:szCs w:val="24"/>
        </w:rPr>
        <w:tab/>
      </w:r>
      <w:r w:rsidR="003F427B" w:rsidRPr="00B6652C">
        <w:rPr>
          <w:sz w:val="24"/>
          <w:szCs w:val="24"/>
        </w:rPr>
        <w:t>Robin Brocklehurst</w:t>
      </w:r>
      <w:r w:rsidRPr="00B6652C">
        <w:rPr>
          <w:sz w:val="24"/>
          <w:szCs w:val="24"/>
        </w:rPr>
        <w:tab/>
      </w:r>
      <w:r w:rsidR="005F1862" w:rsidRPr="00B6652C">
        <w:rPr>
          <w:sz w:val="24"/>
          <w:szCs w:val="24"/>
        </w:rPr>
        <w:tab/>
      </w:r>
      <w:r w:rsidR="005F1862" w:rsidRPr="00B6652C">
        <w:rPr>
          <w:sz w:val="24"/>
          <w:szCs w:val="24"/>
        </w:rPr>
        <w:tab/>
      </w:r>
      <w:r w:rsidR="00EE16BF" w:rsidRPr="00B6652C">
        <w:rPr>
          <w:sz w:val="24"/>
          <w:szCs w:val="24"/>
        </w:rPr>
        <w:t>Brian Axcell</w:t>
      </w:r>
      <w:r w:rsidR="004C44C8" w:rsidRPr="00B6652C">
        <w:rPr>
          <w:sz w:val="24"/>
          <w:szCs w:val="24"/>
        </w:rPr>
        <w:tab/>
      </w:r>
      <w:r w:rsidR="00F93AE4" w:rsidRPr="00B6652C">
        <w:rPr>
          <w:sz w:val="24"/>
          <w:szCs w:val="24"/>
        </w:rPr>
        <w:tab/>
      </w:r>
      <w:r w:rsidR="00F93AE4" w:rsidRPr="00B6652C">
        <w:rPr>
          <w:sz w:val="24"/>
          <w:szCs w:val="24"/>
        </w:rPr>
        <w:tab/>
      </w:r>
      <w:r w:rsidR="00F93AE4" w:rsidRPr="00B6652C">
        <w:rPr>
          <w:sz w:val="24"/>
          <w:szCs w:val="24"/>
        </w:rPr>
        <w:tab/>
      </w:r>
      <w:r w:rsidR="00394B7C" w:rsidRPr="00B6652C">
        <w:rPr>
          <w:sz w:val="24"/>
          <w:szCs w:val="24"/>
        </w:rPr>
        <w:t>Stuart Tranter</w:t>
      </w:r>
      <w:r w:rsidR="00394B7C" w:rsidRPr="00B6652C">
        <w:rPr>
          <w:sz w:val="24"/>
          <w:szCs w:val="24"/>
        </w:rPr>
        <w:tab/>
      </w:r>
      <w:r w:rsidR="00F93AE4" w:rsidRPr="00B6652C">
        <w:rPr>
          <w:sz w:val="24"/>
          <w:szCs w:val="24"/>
        </w:rPr>
        <w:tab/>
      </w:r>
      <w:r w:rsidR="00F93AE4" w:rsidRPr="00B6652C">
        <w:rPr>
          <w:sz w:val="24"/>
          <w:szCs w:val="24"/>
        </w:rPr>
        <w:tab/>
        <w:t>Jayne Power</w:t>
      </w:r>
      <w:r w:rsidRPr="00B6652C">
        <w:rPr>
          <w:sz w:val="24"/>
          <w:szCs w:val="24"/>
        </w:rPr>
        <w:tab/>
      </w:r>
      <w:r w:rsidRPr="00B6652C">
        <w:rPr>
          <w:sz w:val="24"/>
          <w:szCs w:val="24"/>
        </w:rPr>
        <w:tab/>
      </w:r>
      <w:r w:rsidRPr="00B6652C">
        <w:rPr>
          <w:sz w:val="24"/>
          <w:szCs w:val="24"/>
        </w:rPr>
        <w:tab/>
      </w:r>
    </w:p>
    <w:p w14:paraId="73D92FBF" w14:textId="79BCDB6E" w:rsidR="004C44C8" w:rsidRPr="00B6652C" w:rsidRDefault="00373F65" w:rsidP="005F1862">
      <w:pPr>
        <w:spacing w:after="0" w:line="240" w:lineRule="auto"/>
        <w:ind w:firstLine="720"/>
        <w:rPr>
          <w:sz w:val="24"/>
          <w:szCs w:val="24"/>
        </w:rPr>
      </w:pPr>
      <w:r w:rsidRPr="00B6652C">
        <w:rPr>
          <w:sz w:val="24"/>
          <w:szCs w:val="24"/>
        </w:rPr>
        <w:t>Julian Wrigley</w:t>
      </w:r>
      <w:r w:rsidR="00394B7C" w:rsidRPr="00B6652C">
        <w:rPr>
          <w:sz w:val="24"/>
          <w:szCs w:val="24"/>
        </w:rPr>
        <w:tab/>
      </w:r>
      <w:r w:rsidR="00F93AE4" w:rsidRPr="00B6652C">
        <w:rPr>
          <w:sz w:val="24"/>
          <w:szCs w:val="24"/>
        </w:rPr>
        <w:tab/>
      </w:r>
      <w:r w:rsidR="00F93AE4" w:rsidRPr="00B6652C">
        <w:rPr>
          <w:sz w:val="24"/>
          <w:szCs w:val="24"/>
        </w:rPr>
        <w:tab/>
        <w:t>Fiona Burton</w:t>
      </w:r>
    </w:p>
    <w:p w14:paraId="2626F98B" w14:textId="77777777" w:rsidR="005F1862" w:rsidRPr="00B6652C" w:rsidRDefault="004C44C8" w:rsidP="005F1862">
      <w:pPr>
        <w:spacing w:after="0" w:line="240" w:lineRule="auto"/>
        <w:ind w:firstLine="720"/>
        <w:rPr>
          <w:sz w:val="24"/>
          <w:szCs w:val="24"/>
        </w:rPr>
      </w:pPr>
      <w:r w:rsidRPr="00B6652C">
        <w:rPr>
          <w:sz w:val="24"/>
          <w:szCs w:val="24"/>
        </w:rPr>
        <w:t>Phil Young</w:t>
      </w:r>
      <w:r w:rsidR="005F1862" w:rsidRPr="00B6652C">
        <w:rPr>
          <w:sz w:val="24"/>
          <w:szCs w:val="24"/>
        </w:rPr>
        <w:tab/>
      </w:r>
      <w:r w:rsidR="005F1862" w:rsidRPr="00B6652C">
        <w:rPr>
          <w:sz w:val="24"/>
          <w:szCs w:val="24"/>
        </w:rPr>
        <w:tab/>
      </w:r>
      <w:r w:rsidR="005F1862" w:rsidRPr="00B6652C">
        <w:rPr>
          <w:sz w:val="24"/>
          <w:szCs w:val="24"/>
        </w:rPr>
        <w:tab/>
      </w:r>
      <w:r w:rsidR="00EE16BF" w:rsidRPr="00B6652C">
        <w:rPr>
          <w:sz w:val="24"/>
          <w:szCs w:val="24"/>
        </w:rPr>
        <w:t>Elaine Marsden-Ormson (Clerk)</w:t>
      </w:r>
    </w:p>
    <w:p w14:paraId="6E09A4CD" w14:textId="4509DB18" w:rsidR="00EE16BF" w:rsidRPr="00B6652C" w:rsidRDefault="00394B7C" w:rsidP="005F1862">
      <w:pPr>
        <w:spacing w:after="0" w:line="240" w:lineRule="auto"/>
        <w:ind w:firstLine="720"/>
        <w:rPr>
          <w:sz w:val="24"/>
          <w:szCs w:val="24"/>
        </w:rPr>
      </w:pPr>
      <w:r w:rsidRPr="00B6652C">
        <w:rPr>
          <w:sz w:val="24"/>
          <w:szCs w:val="24"/>
        </w:rPr>
        <w:tab/>
      </w:r>
      <w:r w:rsidRPr="00B6652C">
        <w:rPr>
          <w:sz w:val="24"/>
          <w:szCs w:val="24"/>
        </w:rPr>
        <w:tab/>
      </w:r>
      <w:r w:rsidRPr="00B6652C">
        <w:rPr>
          <w:sz w:val="24"/>
          <w:szCs w:val="24"/>
        </w:rPr>
        <w:tab/>
      </w:r>
      <w:r w:rsidR="00593675" w:rsidRPr="00B6652C">
        <w:rPr>
          <w:sz w:val="24"/>
          <w:szCs w:val="24"/>
        </w:rPr>
        <w:tab/>
      </w:r>
      <w:r w:rsidR="00593675" w:rsidRPr="00B6652C">
        <w:rPr>
          <w:sz w:val="24"/>
          <w:szCs w:val="24"/>
        </w:rPr>
        <w:tab/>
      </w:r>
      <w:r w:rsidR="00593675" w:rsidRPr="00B6652C">
        <w:rPr>
          <w:sz w:val="24"/>
          <w:szCs w:val="24"/>
        </w:rPr>
        <w:tab/>
      </w:r>
    </w:p>
    <w:p w14:paraId="03043467" w14:textId="40400A76" w:rsidR="00EE16BF" w:rsidRPr="00B6652C" w:rsidRDefault="00EE16BF" w:rsidP="005F1862">
      <w:pPr>
        <w:spacing w:after="0" w:line="240" w:lineRule="auto"/>
        <w:ind w:firstLine="720"/>
        <w:rPr>
          <w:b/>
          <w:sz w:val="24"/>
          <w:szCs w:val="24"/>
          <w:u w:val="single"/>
        </w:rPr>
      </w:pPr>
      <w:r w:rsidRPr="00B6652C">
        <w:rPr>
          <w:b/>
          <w:sz w:val="24"/>
          <w:szCs w:val="24"/>
          <w:u w:val="single"/>
        </w:rPr>
        <w:t>In attendance</w:t>
      </w:r>
      <w:r w:rsidR="00593675" w:rsidRPr="00B6652C">
        <w:rPr>
          <w:b/>
          <w:sz w:val="24"/>
          <w:szCs w:val="24"/>
          <w:u w:val="single"/>
        </w:rPr>
        <w:tab/>
      </w:r>
    </w:p>
    <w:p w14:paraId="65C85501" w14:textId="77777777" w:rsidR="00FD616E" w:rsidRPr="00B6652C" w:rsidRDefault="00EE16BF" w:rsidP="005F1862">
      <w:pPr>
        <w:spacing w:after="0" w:line="240" w:lineRule="auto"/>
        <w:ind w:firstLine="720"/>
        <w:rPr>
          <w:sz w:val="24"/>
          <w:szCs w:val="24"/>
        </w:rPr>
      </w:pPr>
      <w:r w:rsidRPr="00B6652C">
        <w:rPr>
          <w:sz w:val="24"/>
          <w:szCs w:val="24"/>
        </w:rPr>
        <w:t>Sue Spiteri, resident</w:t>
      </w:r>
      <w:r w:rsidR="00593675" w:rsidRPr="00B6652C">
        <w:rPr>
          <w:sz w:val="24"/>
          <w:szCs w:val="24"/>
        </w:rPr>
        <w:tab/>
      </w:r>
    </w:p>
    <w:p w14:paraId="5171E22D" w14:textId="77777777" w:rsidR="003D3DC9" w:rsidRPr="00B6652C" w:rsidRDefault="003D3DC9" w:rsidP="00CD09C9">
      <w:pPr>
        <w:spacing w:after="0"/>
        <w:ind w:firstLine="720"/>
        <w:rPr>
          <w:sz w:val="24"/>
          <w:szCs w:val="24"/>
        </w:rPr>
      </w:pPr>
    </w:p>
    <w:tbl>
      <w:tblPr>
        <w:tblStyle w:val="TableGrid"/>
        <w:tblW w:w="5000" w:type="pct"/>
        <w:tblInd w:w="-147" w:type="dxa"/>
        <w:tblLayout w:type="fixed"/>
        <w:tblLook w:val="04A0" w:firstRow="1" w:lastRow="0" w:firstColumn="1" w:lastColumn="0" w:noHBand="0" w:noVBand="1"/>
      </w:tblPr>
      <w:tblGrid>
        <w:gridCol w:w="857"/>
        <w:gridCol w:w="8499"/>
        <w:gridCol w:w="1100"/>
      </w:tblGrid>
      <w:tr w:rsidR="00593675" w:rsidRPr="00B6652C" w14:paraId="66940605" w14:textId="77777777" w:rsidTr="005F1862">
        <w:tc>
          <w:tcPr>
            <w:tcW w:w="410" w:type="pct"/>
            <w:shd w:val="clear" w:color="auto" w:fill="FFFF00"/>
          </w:tcPr>
          <w:p w14:paraId="18FEB7E2" w14:textId="77777777" w:rsidR="00593675" w:rsidRPr="00B6652C" w:rsidRDefault="00593675" w:rsidP="00E34F20">
            <w:pPr>
              <w:rPr>
                <w:rFonts w:cstheme="minorHAnsi"/>
                <w:b/>
                <w:sz w:val="24"/>
                <w:szCs w:val="24"/>
              </w:rPr>
            </w:pPr>
          </w:p>
        </w:tc>
        <w:tc>
          <w:tcPr>
            <w:tcW w:w="4064" w:type="pct"/>
            <w:shd w:val="clear" w:color="auto" w:fill="FFFF00"/>
          </w:tcPr>
          <w:p w14:paraId="7EE12347" w14:textId="77777777" w:rsidR="00593675" w:rsidRPr="00B6652C" w:rsidRDefault="00593675" w:rsidP="00E34F20">
            <w:pPr>
              <w:rPr>
                <w:rFonts w:cstheme="minorHAnsi"/>
                <w:sz w:val="24"/>
                <w:szCs w:val="24"/>
              </w:rPr>
            </w:pPr>
          </w:p>
        </w:tc>
        <w:tc>
          <w:tcPr>
            <w:tcW w:w="526" w:type="pct"/>
            <w:shd w:val="clear" w:color="auto" w:fill="FFFF00"/>
          </w:tcPr>
          <w:p w14:paraId="1E135441" w14:textId="77777777" w:rsidR="00593675" w:rsidRPr="00B6652C" w:rsidRDefault="00336E46" w:rsidP="00E34F20">
            <w:pPr>
              <w:jc w:val="center"/>
              <w:rPr>
                <w:rFonts w:cstheme="minorHAnsi"/>
                <w:b/>
                <w:sz w:val="24"/>
                <w:szCs w:val="24"/>
              </w:rPr>
            </w:pPr>
            <w:r w:rsidRPr="00B6652C">
              <w:rPr>
                <w:rFonts w:cstheme="minorHAnsi"/>
                <w:b/>
                <w:sz w:val="24"/>
                <w:szCs w:val="24"/>
              </w:rPr>
              <w:t>Action</w:t>
            </w:r>
          </w:p>
        </w:tc>
      </w:tr>
      <w:tr w:rsidR="00593675" w:rsidRPr="00B6652C" w14:paraId="38B02A45" w14:textId="77777777" w:rsidTr="00CF23A4">
        <w:tc>
          <w:tcPr>
            <w:tcW w:w="410" w:type="pct"/>
          </w:tcPr>
          <w:p w14:paraId="57B7E7CC" w14:textId="77777777" w:rsidR="00593675" w:rsidRPr="00B6652C" w:rsidRDefault="00336E46" w:rsidP="00EE16BF">
            <w:pPr>
              <w:rPr>
                <w:rFonts w:cstheme="minorHAnsi"/>
                <w:b/>
                <w:sz w:val="24"/>
                <w:szCs w:val="24"/>
              </w:rPr>
            </w:pPr>
            <w:r w:rsidRPr="00B6652C">
              <w:rPr>
                <w:rFonts w:cstheme="minorHAnsi"/>
                <w:b/>
                <w:sz w:val="24"/>
                <w:szCs w:val="24"/>
              </w:rPr>
              <w:t>E1</w:t>
            </w:r>
            <w:r w:rsidR="00EE16BF" w:rsidRPr="00B6652C">
              <w:rPr>
                <w:rFonts w:cstheme="minorHAnsi"/>
                <w:b/>
                <w:sz w:val="24"/>
                <w:szCs w:val="24"/>
              </w:rPr>
              <w:t>33</w:t>
            </w:r>
          </w:p>
        </w:tc>
        <w:tc>
          <w:tcPr>
            <w:tcW w:w="4064" w:type="pct"/>
          </w:tcPr>
          <w:p w14:paraId="45447239" w14:textId="77777777" w:rsidR="00593675" w:rsidRPr="00B6652C" w:rsidRDefault="00593675" w:rsidP="00E34F20">
            <w:pPr>
              <w:rPr>
                <w:rFonts w:cstheme="minorHAnsi"/>
                <w:b/>
                <w:sz w:val="24"/>
                <w:szCs w:val="24"/>
              </w:rPr>
            </w:pPr>
            <w:r w:rsidRPr="00B6652C">
              <w:rPr>
                <w:rFonts w:cstheme="minorHAnsi"/>
                <w:b/>
                <w:sz w:val="24"/>
                <w:szCs w:val="24"/>
              </w:rPr>
              <w:t>Welcome/Apologies</w:t>
            </w:r>
          </w:p>
          <w:p w14:paraId="6DDECADF" w14:textId="77777777" w:rsidR="00593675" w:rsidRPr="00B6652C" w:rsidRDefault="00593675" w:rsidP="00E34F20">
            <w:pPr>
              <w:tabs>
                <w:tab w:val="left" w:pos="5520"/>
              </w:tabs>
              <w:rPr>
                <w:rFonts w:cstheme="minorHAnsi"/>
                <w:sz w:val="24"/>
                <w:szCs w:val="24"/>
              </w:rPr>
            </w:pPr>
            <w:r w:rsidRPr="00B6652C">
              <w:rPr>
                <w:rFonts w:cstheme="minorHAnsi"/>
                <w:sz w:val="24"/>
                <w:szCs w:val="24"/>
              </w:rPr>
              <w:tab/>
            </w:r>
          </w:p>
          <w:p w14:paraId="1719C8DF" w14:textId="77777777" w:rsidR="00CD09C9" w:rsidRPr="00B6652C" w:rsidRDefault="00F93AE4" w:rsidP="00336E46">
            <w:pPr>
              <w:tabs>
                <w:tab w:val="left" w:pos="7836"/>
              </w:tabs>
              <w:rPr>
                <w:bCs/>
                <w:sz w:val="24"/>
                <w:szCs w:val="24"/>
              </w:rPr>
            </w:pPr>
            <w:r w:rsidRPr="00B6652C">
              <w:rPr>
                <w:bCs/>
                <w:sz w:val="24"/>
                <w:szCs w:val="24"/>
              </w:rPr>
              <w:t xml:space="preserve">The Chair welcomed </w:t>
            </w:r>
            <w:r w:rsidR="004C44C8" w:rsidRPr="00B6652C">
              <w:rPr>
                <w:bCs/>
                <w:sz w:val="24"/>
                <w:szCs w:val="24"/>
              </w:rPr>
              <w:t xml:space="preserve">everyone </w:t>
            </w:r>
            <w:r w:rsidRPr="00B6652C">
              <w:rPr>
                <w:bCs/>
                <w:sz w:val="24"/>
                <w:szCs w:val="24"/>
              </w:rPr>
              <w:t xml:space="preserve">to the meeting. </w:t>
            </w:r>
          </w:p>
        </w:tc>
        <w:tc>
          <w:tcPr>
            <w:tcW w:w="526" w:type="pct"/>
          </w:tcPr>
          <w:p w14:paraId="533BD03A" w14:textId="77777777" w:rsidR="00593675" w:rsidRPr="00B6652C" w:rsidRDefault="00593675" w:rsidP="00E34F20">
            <w:pPr>
              <w:rPr>
                <w:rFonts w:cstheme="minorHAnsi"/>
                <w:b/>
                <w:sz w:val="24"/>
                <w:szCs w:val="24"/>
              </w:rPr>
            </w:pPr>
          </w:p>
        </w:tc>
      </w:tr>
      <w:tr w:rsidR="00593675" w:rsidRPr="00B6652C" w14:paraId="018DD8AB" w14:textId="77777777" w:rsidTr="00CF23A4">
        <w:tc>
          <w:tcPr>
            <w:tcW w:w="410" w:type="pct"/>
          </w:tcPr>
          <w:p w14:paraId="595273CE" w14:textId="77777777" w:rsidR="00593675" w:rsidRPr="00B6652C" w:rsidRDefault="00336E46" w:rsidP="00EE16BF">
            <w:pPr>
              <w:rPr>
                <w:rFonts w:cstheme="minorHAnsi"/>
                <w:b/>
                <w:sz w:val="24"/>
                <w:szCs w:val="24"/>
              </w:rPr>
            </w:pPr>
            <w:r w:rsidRPr="00B6652C">
              <w:rPr>
                <w:rFonts w:cstheme="minorHAnsi"/>
                <w:b/>
                <w:sz w:val="24"/>
                <w:szCs w:val="24"/>
              </w:rPr>
              <w:t>E1</w:t>
            </w:r>
            <w:r w:rsidR="00EE16BF" w:rsidRPr="00B6652C">
              <w:rPr>
                <w:rFonts w:cstheme="minorHAnsi"/>
                <w:b/>
                <w:sz w:val="24"/>
                <w:szCs w:val="24"/>
              </w:rPr>
              <w:t>34</w:t>
            </w:r>
          </w:p>
        </w:tc>
        <w:tc>
          <w:tcPr>
            <w:tcW w:w="4064" w:type="pct"/>
          </w:tcPr>
          <w:p w14:paraId="4B317E67" w14:textId="77777777" w:rsidR="00593675" w:rsidRPr="00B6652C" w:rsidRDefault="00593675" w:rsidP="00E34F20">
            <w:pPr>
              <w:rPr>
                <w:rFonts w:cstheme="minorHAnsi"/>
                <w:b/>
                <w:sz w:val="24"/>
                <w:szCs w:val="24"/>
              </w:rPr>
            </w:pPr>
            <w:r w:rsidRPr="00B6652C">
              <w:rPr>
                <w:rFonts w:cstheme="minorHAnsi"/>
                <w:b/>
                <w:sz w:val="24"/>
                <w:szCs w:val="24"/>
              </w:rPr>
              <w:t>Open Forum for Villagers to speak to councillors with concerns/suggestions etc.</w:t>
            </w:r>
          </w:p>
          <w:p w14:paraId="44CB03B8" w14:textId="77777777" w:rsidR="00593675" w:rsidRPr="00B6652C" w:rsidRDefault="00593675" w:rsidP="00E34F20">
            <w:pPr>
              <w:rPr>
                <w:rFonts w:cstheme="minorHAnsi"/>
                <w:sz w:val="24"/>
                <w:szCs w:val="24"/>
              </w:rPr>
            </w:pPr>
          </w:p>
          <w:p w14:paraId="3B5A7C91" w14:textId="77777777" w:rsidR="00CD09C9" w:rsidRPr="00B6652C" w:rsidRDefault="00EE16BF" w:rsidP="00EE16BF">
            <w:pPr>
              <w:rPr>
                <w:rFonts w:cstheme="minorHAnsi"/>
                <w:sz w:val="24"/>
                <w:szCs w:val="24"/>
              </w:rPr>
            </w:pPr>
            <w:r w:rsidRPr="00B6652C">
              <w:rPr>
                <w:rFonts w:cstheme="minorHAnsi"/>
                <w:sz w:val="24"/>
                <w:szCs w:val="24"/>
              </w:rPr>
              <w:t>The Chair welcomed resident, Sue Spiteri to the meeting.  T</w:t>
            </w:r>
            <w:r w:rsidR="00593675" w:rsidRPr="00B6652C">
              <w:rPr>
                <w:rFonts w:cstheme="minorHAnsi"/>
                <w:sz w:val="24"/>
                <w:szCs w:val="24"/>
              </w:rPr>
              <w:t>he Chair continued with the agenda</w:t>
            </w:r>
          </w:p>
        </w:tc>
        <w:tc>
          <w:tcPr>
            <w:tcW w:w="526" w:type="pct"/>
          </w:tcPr>
          <w:p w14:paraId="19698E89" w14:textId="77777777" w:rsidR="00593675" w:rsidRPr="00B6652C" w:rsidRDefault="00593675" w:rsidP="00E34F20">
            <w:pPr>
              <w:rPr>
                <w:rFonts w:cstheme="minorHAnsi"/>
                <w:b/>
                <w:sz w:val="24"/>
                <w:szCs w:val="24"/>
              </w:rPr>
            </w:pPr>
          </w:p>
        </w:tc>
      </w:tr>
      <w:tr w:rsidR="00593675" w:rsidRPr="00B6652C" w14:paraId="37FDB55A" w14:textId="77777777" w:rsidTr="00CF23A4">
        <w:tc>
          <w:tcPr>
            <w:tcW w:w="410" w:type="pct"/>
          </w:tcPr>
          <w:p w14:paraId="39BDC2C2" w14:textId="77777777" w:rsidR="00593675" w:rsidRPr="00B6652C" w:rsidRDefault="00336E46" w:rsidP="00EE16BF">
            <w:pPr>
              <w:rPr>
                <w:rFonts w:cstheme="minorHAnsi"/>
                <w:b/>
                <w:sz w:val="24"/>
                <w:szCs w:val="24"/>
              </w:rPr>
            </w:pPr>
            <w:r w:rsidRPr="00B6652C">
              <w:rPr>
                <w:rFonts w:cstheme="minorHAnsi"/>
                <w:b/>
                <w:sz w:val="24"/>
                <w:szCs w:val="24"/>
              </w:rPr>
              <w:t>E1</w:t>
            </w:r>
            <w:r w:rsidR="00EE16BF" w:rsidRPr="00B6652C">
              <w:rPr>
                <w:rFonts w:cstheme="minorHAnsi"/>
                <w:b/>
                <w:sz w:val="24"/>
                <w:szCs w:val="24"/>
              </w:rPr>
              <w:t>35</w:t>
            </w:r>
          </w:p>
        </w:tc>
        <w:tc>
          <w:tcPr>
            <w:tcW w:w="4064" w:type="pct"/>
          </w:tcPr>
          <w:p w14:paraId="3FE54D84" w14:textId="77777777" w:rsidR="00593675" w:rsidRPr="00B6652C" w:rsidRDefault="00593675" w:rsidP="00336E46">
            <w:pPr>
              <w:rPr>
                <w:rFonts w:cstheme="minorHAnsi"/>
                <w:b/>
                <w:sz w:val="24"/>
                <w:szCs w:val="24"/>
              </w:rPr>
            </w:pPr>
            <w:r w:rsidRPr="00B6652C">
              <w:rPr>
                <w:rFonts w:cstheme="minorHAnsi"/>
                <w:b/>
                <w:sz w:val="24"/>
                <w:szCs w:val="24"/>
              </w:rPr>
              <w:t>PCSO Matters</w:t>
            </w:r>
          </w:p>
          <w:p w14:paraId="5ADB995E" w14:textId="77777777" w:rsidR="00593675" w:rsidRPr="00B6652C" w:rsidRDefault="00593675" w:rsidP="00336E46">
            <w:pPr>
              <w:rPr>
                <w:rFonts w:cstheme="minorHAnsi"/>
                <w:b/>
                <w:sz w:val="24"/>
                <w:szCs w:val="24"/>
              </w:rPr>
            </w:pPr>
          </w:p>
          <w:p w14:paraId="359791E0" w14:textId="77777777" w:rsidR="00CD09C9" w:rsidRPr="00B6652C" w:rsidRDefault="00593675" w:rsidP="00336E46">
            <w:pPr>
              <w:rPr>
                <w:rFonts w:cstheme="minorHAnsi"/>
                <w:bCs/>
                <w:sz w:val="24"/>
                <w:szCs w:val="24"/>
              </w:rPr>
            </w:pPr>
            <w:r w:rsidRPr="00B6652C">
              <w:rPr>
                <w:rFonts w:cstheme="minorHAnsi"/>
                <w:bCs/>
                <w:sz w:val="24"/>
                <w:szCs w:val="24"/>
              </w:rPr>
              <w:t xml:space="preserve">PCSO Wilkinson </w:t>
            </w:r>
            <w:r w:rsidR="00336E46" w:rsidRPr="00B6652C">
              <w:rPr>
                <w:rFonts w:cstheme="minorHAnsi"/>
                <w:bCs/>
                <w:sz w:val="24"/>
                <w:szCs w:val="24"/>
              </w:rPr>
              <w:t>sent his apologies but emailed the following report:</w:t>
            </w:r>
          </w:p>
          <w:p w14:paraId="12C41957" w14:textId="77777777" w:rsidR="00336E46" w:rsidRPr="00B6652C" w:rsidRDefault="00336E46" w:rsidP="00336E46">
            <w:pPr>
              <w:rPr>
                <w:rFonts w:cstheme="minorHAnsi"/>
                <w:bCs/>
                <w:sz w:val="24"/>
                <w:szCs w:val="24"/>
              </w:rPr>
            </w:pPr>
          </w:p>
          <w:p w14:paraId="080CE5B7" w14:textId="77777777" w:rsidR="00336E46" w:rsidRPr="00B6652C" w:rsidRDefault="00336E46" w:rsidP="00336E46">
            <w:pPr>
              <w:rPr>
                <w:b/>
                <w:i/>
                <w:sz w:val="24"/>
                <w:szCs w:val="24"/>
              </w:rPr>
            </w:pPr>
            <w:r w:rsidRPr="00B6652C">
              <w:rPr>
                <w:b/>
                <w:i/>
                <w:sz w:val="24"/>
                <w:szCs w:val="24"/>
              </w:rPr>
              <w:t>Crime:</w:t>
            </w:r>
          </w:p>
          <w:p w14:paraId="3995B685" w14:textId="77777777" w:rsidR="005F1862" w:rsidRPr="00B6652C" w:rsidRDefault="005F1862" w:rsidP="005F1862">
            <w:pPr>
              <w:rPr>
                <w:sz w:val="24"/>
                <w:szCs w:val="24"/>
              </w:rPr>
            </w:pPr>
            <w:r w:rsidRPr="00B6652C">
              <w:rPr>
                <w:sz w:val="24"/>
                <w:szCs w:val="24"/>
              </w:rPr>
              <w:t>Assault but this relates to an ongoing domestic where the offender is on bail to keep away from the address of the victim.  No other crimes recorded.</w:t>
            </w:r>
          </w:p>
          <w:p w14:paraId="71D55F6A" w14:textId="77777777" w:rsidR="00336E46" w:rsidRPr="00B6652C" w:rsidRDefault="00336E46" w:rsidP="00336E46">
            <w:pPr>
              <w:rPr>
                <w:sz w:val="24"/>
                <w:szCs w:val="24"/>
              </w:rPr>
            </w:pPr>
          </w:p>
          <w:p w14:paraId="21BA5FB8" w14:textId="77777777" w:rsidR="00336E46" w:rsidRPr="00B6652C" w:rsidRDefault="00336E46" w:rsidP="00336E46">
            <w:pPr>
              <w:rPr>
                <w:b/>
                <w:i/>
                <w:sz w:val="24"/>
                <w:szCs w:val="24"/>
              </w:rPr>
            </w:pPr>
            <w:r w:rsidRPr="00B6652C">
              <w:rPr>
                <w:b/>
                <w:i/>
                <w:sz w:val="24"/>
                <w:szCs w:val="24"/>
              </w:rPr>
              <w:t>Speed Enforcement:</w:t>
            </w:r>
          </w:p>
          <w:p w14:paraId="68865197" w14:textId="179D8A50" w:rsidR="005F1862" w:rsidRPr="00B6652C" w:rsidRDefault="005F1862" w:rsidP="005F1862">
            <w:pPr>
              <w:rPr>
                <w:sz w:val="24"/>
                <w:szCs w:val="24"/>
              </w:rPr>
            </w:pPr>
            <w:r w:rsidRPr="00B6652C">
              <w:rPr>
                <w:sz w:val="24"/>
                <w:szCs w:val="24"/>
              </w:rPr>
              <w:t>Warrington Road, twice in the month no activations.</w:t>
            </w:r>
          </w:p>
          <w:p w14:paraId="6799F01E" w14:textId="77777777" w:rsidR="005F1862" w:rsidRPr="00B6652C" w:rsidRDefault="005F1862" w:rsidP="005F1862">
            <w:pPr>
              <w:rPr>
                <w:sz w:val="24"/>
                <w:szCs w:val="24"/>
              </w:rPr>
            </w:pPr>
            <w:r w:rsidRPr="00B6652C">
              <w:rPr>
                <w:sz w:val="24"/>
                <w:szCs w:val="24"/>
              </w:rPr>
              <w:t>Hatton Lane, three times 12 activations highest speed recorded 42mph.</w:t>
            </w:r>
          </w:p>
          <w:p w14:paraId="05F6D337" w14:textId="77777777" w:rsidR="00336E46" w:rsidRPr="00B6652C" w:rsidRDefault="00336E46" w:rsidP="00336E46">
            <w:pPr>
              <w:rPr>
                <w:sz w:val="24"/>
                <w:szCs w:val="24"/>
              </w:rPr>
            </w:pPr>
          </w:p>
          <w:p w14:paraId="69118F63" w14:textId="77777777" w:rsidR="00336E46" w:rsidRPr="00B6652C" w:rsidRDefault="00336E46" w:rsidP="00336E46">
            <w:pPr>
              <w:rPr>
                <w:sz w:val="24"/>
                <w:szCs w:val="24"/>
              </w:rPr>
            </w:pPr>
            <w:r w:rsidRPr="00B6652C">
              <w:rPr>
                <w:b/>
                <w:i/>
                <w:sz w:val="24"/>
                <w:szCs w:val="24"/>
              </w:rPr>
              <w:t>ASB</w:t>
            </w:r>
            <w:r w:rsidRPr="00B6652C">
              <w:rPr>
                <w:sz w:val="24"/>
                <w:szCs w:val="24"/>
              </w:rPr>
              <w:t>:</w:t>
            </w:r>
          </w:p>
          <w:p w14:paraId="61B6C1D3" w14:textId="0346A6D4" w:rsidR="00336E46" w:rsidRPr="00B6652C" w:rsidRDefault="005F1862" w:rsidP="005F1862">
            <w:pPr>
              <w:rPr>
                <w:color w:val="1F497D"/>
                <w:sz w:val="24"/>
                <w:szCs w:val="24"/>
              </w:rPr>
            </w:pPr>
            <w:r w:rsidRPr="00B6652C">
              <w:rPr>
                <w:sz w:val="24"/>
                <w:szCs w:val="24"/>
              </w:rPr>
              <w:t>The only issues relate to fly tipping and people using Sankey Lane for taking illegal substances. I have regular visited the area and have spoken to one driver and his passenger, they were not committing any offences but were advised they were in possible breach of Covid guidelines and moved on. I have also requested response officers to visit the area on a regular basis as well.</w:t>
            </w:r>
          </w:p>
        </w:tc>
        <w:tc>
          <w:tcPr>
            <w:tcW w:w="526" w:type="pct"/>
          </w:tcPr>
          <w:p w14:paraId="3B3694F8" w14:textId="77777777" w:rsidR="00DE569A" w:rsidRPr="00B6652C" w:rsidRDefault="00DE569A" w:rsidP="00E34F20">
            <w:pPr>
              <w:rPr>
                <w:rFonts w:cstheme="minorHAnsi"/>
                <w:b/>
                <w:sz w:val="24"/>
                <w:szCs w:val="24"/>
              </w:rPr>
            </w:pPr>
          </w:p>
        </w:tc>
      </w:tr>
      <w:tr w:rsidR="00593675" w:rsidRPr="00B6652C" w14:paraId="21BBF314" w14:textId="77777777" w:rsidTr="00CF23A4">
        <w:tc>
          <w:tcPr>
            <w:tcW w:w="410" w:type="pct"/>
          </w:tcPr>
          <w:p w14:paraId="1B230D92" w14:textId="77777777" w:rsidR="00593675" w:rsidRPr="00B6652C" w:rsidRDefault="00336E46" w:rsidP="00EE16BF">
            <w:pPr>
              <w:rPr>
                <w:rFonts w:cstheme="minorHAnsi"/>
                <w:b/>
                <w:sz w:val="24"/>
                <w:szCs w:val="24"/>
              </w:rPr>
            </w:pPr>
            <w:r w:rsidRPr="00B6652C">
              <w:rPr>
                <w:rFonts w:cstheme="minorHAnsi"/>
                <w:b/>
                <w:sz w:val="24"/>
                <w:szCs w:val="24"/>
              </w:rPr>
              <w:t>E1</w:t>
            </w:r>
            <w:r w:rsidR="00EE16BF" w:rsidRPr="00B6652C">
              <w:rPr>
                <w:rFonts w:cstheme="minorHAnsi"/>
                <w:b/>
                <w:sz w:val="24"/>
                <w:szCs w:val="24"/>
              </w:rPr>
              <w:t>36</w:t>
            </w:r>
          </w:p>
        </w:tc>
        <w:tc>
          <w:tcPr>
            <w:tcW w:w="4064" w:type="pct"/>
          </w:tcPr>
          <w:p w14:paraId="2ACC65A5" w14:textId="77777777" w:rsidR="00593675" w:rsidRPr="00B6652C" w:rsidRDefault="00593675" w:rsidP="00E34F20">
            <w:pPr>
              <w:rPr>
                <w:rFonts w:cstheme="minorHAnsi"/>
                <w:b/>
                <w:sz w:val="24"/>
                <w:szCs w:val="24"/>
              </w:rPr>
            </w:pPr>
            <w:r w:rsidRPr="00B6652C">
              <w:rPr>
                <w:rFonts w:cstheme="minorHAnsi"/>
                <w:b/>
                <w:sz w:val="24"/>
                <w:szCs w:val="24"/>
              </w:rPr>
              <w:t>Declarations of interest</w:t>
            </w:r>
          </w:p>
          <w:p w14:paraId="7E6428FB" w14:textId="77777777" w:rsidR="00593675" w:rsidRPr="00B6652C" w:rsidRDefault="00593675" w:rsidP="00E34F20">
            <w:pPr>
              <w:rPr>
                <w:rFonts w:cstheme="minorHAnsi"/>
                <w:b/>
                <w:sz w:val="24"/>
                <w:szCs w:val="24"/>
              </w:rPr>
            </w:pPr>
          </w:p>
          <w:p w14:paraId="0282C08C" w14:textId="3A1344CC" w:rsidR="00593675" w:rsidRPr="00B6652C" w:rsidRDefault="00593675" w:rsidP="00E34F20">
            <w:pPr>
              <w:rPr>
                <w:rFonts w:cstheme="minorHAnsi"/>
                <w:sz w:val="24"/>
                <w:szCs w:val="24"/>
              </w:rPr>
            </w:pPr>
            <w:r w:rsidRPr="00B6652C">
              <w:rPr>
                <w:rFonts w:cstheme="minorHAnsi"/>
                <w:sz w:val="24"/>
                <w:szCs w:val="24"/>
              </w:rPr>
              <w:t>There were no declarations of interest.</w:t>
            </w:r>
          </w:p>
          <w:p w14:paraId="6D217826" w14:textId="77777777" w:rsidR="00CD09C9" w:rsidRPr="00B6652C" w:rsidRDefault="00593675" w:rsidP="00E34F20">
            <w:pPr>
              <w:rPr>
                <w:rFonts w:cstheme="minorHAnsi"/>
                <w:i/>
                <w:sz w:val="24"/>
                <w:szCs w:val="24"/>
              </w:rPr>
            </w:pPr>
            <w:r w:rsidRPr="00B6652C">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tc>
        <w:tc>
          <w:tcPr>
            <w:tcW w:w="526" w:type="pct"/>
          </w:tcPr>
          <w:p w14:paraId="380B39FA" w14:textId="77777777" w:rsidR="00593675" w:rsidRPr="00B6652C" w:rsidRDefault="00593675" w:rsidP="00E34F20">
            <w:pPr>
              <w:rPr>
                <w:rFonts w:cstheme="minorHAnsi"/>
                <w:b/>
                <w:sz w:val="24"/>
                <w:szCs w:val="24"/>
              </w:rPr>
            </w:pPr>
          </w:p>
        </w:tc>
      </w:tr>
    </w:tbl>
    <w:p w14:paraId="487AB4E2" w14:textId="77777777" w:rsidR="005F1862" w:rsidRPr="00B6652C" w:rsidRDefault="005F1862">
      <w:pPr>
        <w:rPr>
          <w:sz w:val="24"/>
          <w:szCs w:val="24"/>
        </w:rPr>
      </w:pPr>
    </w:p>
    <w:tbl>
      <w:tblPr>
        <w:tblStyle w:val="TableGrid"/>
        <w:tblW w:w="5000" w:type="pct"/>
        <w:tblInd w:w="-147" w:type="dxa"/>
        <w:tblLayout w:type="fixed"/>
        <w:tblLook w:val="04A0" w:firstRow="1" w:lastRow="0" w:firstColumn="1" w:lastColumn="0" w:noHBand="0" w:noVBand="1"/>
      </w:tblPr>
      <w:tblGrid>
        <w:gridCol w:w="857"/>
        <w:gridCol w:w="8499"/>
        <w:gridCol w:w="1100"/>
      </w:tblGrid>
      <w:tr w:rsidR="005F1862" w:rsidRPr="00B6652C" w14:paraId="0781D718" w14:textId="77777777" w:rsidTr="005F1862">
        <w:tc>
          <w:tcPr>
            <w:tcW w:w="410" w:type="pct"/>
            <w:shd w:val="clear" w:color="auto" w:fill="FFFF00"/>
          </w:tcPr>
          <w:p w14:paraId="39F85649" w14:textId="77777777" w:rsidR="005F1862" w:rsidRPr="00B6652C" w:rsidRDefault="005F1862" w:rsidP="00EE16BF">
            <w:pPr>
              <w:rPr>
                <w:rFonts w:cstheme="minorHAnsi"/>
                <w:b/>
                <w:sz w:val="24"/>
                <w:szCs w:val="24"/>
              </w:rPr>
            </w:pPr>
          </w:p>
        </w:tc>
        <w:tc>
          <w:tcPr>
            <w:tcW w:w="4064" w:type="pct"/>
            <w:shd w:val="clear" w:color="auto" w:fill="FFFF00"/>
          </w:tcPr>
          <w:p w14:paraId="071302E5" w14:textId="77777777" w:rsidR="005F1862" w:rsidRPr="00B6652C" w:rsidRDefault="005F1862" w:rsidP="00E34F20">
            <w:pPr>
              <w:rPr>
                <w:rFonts w:cstheme="minorHAnsi"/>
                <w:b/>
                <w:sz w:val="24"/>
                <w:szCs w:val="24"/>
              </w:rPr>
            </w:pPr>
          </w:p>
        </w:tc>
        <w:tc>
          <w:tcPr>
            <w:tcW w:w="526" w:type="pct"/>
            <w:shd w:val="clear" w:color="auto" w:fill="FFFF00"/>
          </w:tcPr>
          <w:p w14:paraId="7F62AC88" w14:textId="04DDBBE0" w:rsidR="005F1862" w:rsidRPr="00B6652C" w:rsidRDefault="005F1862" w:rsidP="00E34F20">
            <w:pPr>
              <w:rPr>
                <w:rFonts w:cstheme="minorHAnsi"/>
                <w:b/>
                <w:sz w:val="24"/>
                <w:szCs w:val="24"/>
              </w:rPr>
            </w:pPr>
            <w:r w:rsidRPr="00B6652C">
              <w:rPr>
                <w:rFonts w:cstheme="minorHAnsi"/>
                <w:b/>
                <w:sz w:val="24"/>
                <w:szCs w:val="24"/>
              </w:rPr>
              <w:t>Action</w:t>
            </w:r>
          </w:p>
        </w:tc>
      </w:tr>
      <w:tr w:rsidR="00593675" w:rsidRPr="00B6652C" w14:paraId="1C7BBF72" w14:textId="77777777" w:rsidTr="00CF23A4">
        <w:tc>
          <w:tcPr>
            <w:tcW w:w="410" w:type="pct"/>
          </w:tcPr>
          <w:p w14:paraId="42691624" w14:textId="77777777" w:rsidR="00593675" w:rsidRPr="00B6652C" w:rsidRDefault="00336E46" w:rsidP="00EE16BF">
            <w:pPr>
              <w:rPr>
                <w:rFonts w:cstheme="minorHAnsi"/>
                <w:b/>
                <w:sz w:val="24"/>
                <w:szCs w:val="24"/>
              </w:rPr>
            </w:pPr>
            <w:r w:rsidRPr="00B6652C">
              <w:rPr>
                <w:rFonts w:cstheme="minorHAnsi"/>
                <w:b/>
                <w:sz w:val="24"/>
                <w:szCs w:val="24"/>
              </w:rPr>
              <w:t>E1</w:t>
            </w:r>
            <w:r w:rsidR="00EE16BF" w:rsidRPr="00B6652C">
              <w:rPr>
                <w:rFonts w:cstheme="minorHAnsi"/>
                <w:b/>
                <w:sz w:val="24"/>
                <w:szCs w:val="24"/>
              </w:rPr>
              <w:t>37</w:t>
            </w:r>
          </w:p>
        </w:tc>
        <w:tc>
          <w:tcPr>
            <w:tcW w:w="4064" w:type="pct"/>
          </w:tcPr>
          <w:p w14:paraId="54832EAE" w14:textId="77777777" w:rsidR="00593675" w:rsidRPr="00B6652C" w:rsidRDefault="00593675" w:rsidP="00E34F20">
            <w:pPr>
              <w:rPr>
                <w:rFonts w:cstheme="minorHAnsi"/>
                <w:b/>
                <w:sz w:val="24"/>
                <w:szCs w:val="24"/>
              </w:rPr>
            </w:pPr>
            <w:r w:rsidRPr="00B6652C">
              <w:rPr>
                <w:rFonts w:cstheme="minorHAnsi"/>
                <w:b/>
                <w:sz w:val="24"/>
                <w:szCs w:val="24"/>
              </w:rPr>
              <w:t>Acceptance of minutes</w:t>
            </w:r>
          </w:p>
          <w:p w14:paraId="47A2AD9D" w14:textId="77777777" w:rsidR="009920C7" w:rsidRPr="00B6652C" w:rsidRDefault="009920C7" w:rsidP="00A97BE3">
            <w:pPr>
              <w:rPr>
                <w:bCs/>
                <w:sz w:val="24"/>
                <w:szCs w:val="24"/>
              </w:rPr>
            </w:pPr>
          </w:p>
          <w:p w14:paraId="46EB4929" w14:textId="77777777" w:rsidR="003D3DC9" w:rsidRPr="00B6652C" w:rsidRDefault="00A97BE3" w:rsidP="00336E46">
            <w:pPr>
              <w:tabs>
                <w:tab w:val="left" w:pos="4695"/>
              </w:tabs>
              <w:rPr>
                <w:rFonts w:cstheme="minorHAnsi"/>
                <w:sz w:val="24"/>
                <w:szCs w:val="24"/>
              </w:rPr>
            </w:pPr>
            <w:r w:rsidRPr="00B6652C">
              <w:rPr>
                <w:rFonts w:cstheme="minorHAnsi"/>
                <w:sz w:val="24"/>
                <w:szCs w:val="24"/>
              </w:rPr>
              <w:t xml:space="preserve">The </w:t>
            </w:r>
            <w:r w:rsidR="00593675" w:rsidRPr="00B6652C">
              <w:rPr>
                <w:rFonts w:cstheme="minorHAnsi"/>
                <w:sz w:val="24"/>
                <w:szCs w:val="24"/>
              </w:rPr>
              <w:t>minutes of the previous meeting were read and accepted</w:t>
            </w:r>
            <w:r w:rsidRPr="00B6652C">
              <w:rPr>
                <w:rFonts w:cstheme="minorHAnsi"/>
                <w:sz w:val="24"/>
                <w:szCs w:val="24"/>
              </w:rPr>
              <w:t xml:space="preserve">. </w:t>
            </w:r>
            <w:r w:rsidR="00F93AE4" w:rsidRPr="00B6652C">
              <w:rPr>
                <w:rFonts w:cstheme="minorHAnsi"/>
                <w:sz w:val="24"/>
                <w:szCs w:val="24"/>
              </w:rPr>
              <w:t xml:space="preserve"> </w:t>
            </w:r>
            <w:r w:rsidR="00336E46" w:rsidRPr="00B6652C">
              <w:rPr>
                <w:rFonts w:cstheme="minorHAnsi"/>
                <w:sz w:val="24"/>
                <w:szCs w:val="24"/>
              </w:rPr>
              <w:t>RB</w:t>
            </w:r>
            <w:r w:rsidR="00593675" w:rsidRPr="00B6652C">
              <w:rPr>
                <w:rFonts w:cstheme="minorHAnsi"/>
                <w:sz w:val="24"/>
                <w:szCs w:val="24"/>
              </w:rPr>
              <w:t xml:space="preserve"> proposed </w:t>
            </w:r>
            <w:r w:rsidR="00336E46" w:rsidRPr="00B6652C">
              <w:rPr>
                <w:rFonts w:cstheme="minorHAnsi"/>
                <w:sz w:val="24"/>
                <w:szCs w:val="24"/>
              </w:rPr>
              <w:t xml:space="preserve">FB </w:t>
            </w:r>
            <w:r w:rsidR="00593675" w:rsidRPr="00B6652C">
              <w:rPr>
                <w:rFonts w:cstheme="minorHAnsi"/>
                <w:sz w:val="24"/>
                <w:szCs w:val="24"/>
              </w:rPr>
              <w:t xml:space="preserve">seconded.   Minutes </w:t>
            </w:r>
            <w:r w:rsidR="00373F65" w:rsidRPr="00B6652C">
              <w:rPr>
                <w:rFonts w:cstheme="minorHAnsi"/>
                <w:sz w:val="24"/>
                <w:szCs w:val="24"/>
              </w:rPr>
              <w:t>to be</w:t>
            </w:r>
            <w:r w:rsidR="00593675" w:rsidRPr="00B6652C">
              <w:rPr>
                <w:rFonts w:cstheme="minorHAnsi"/>
                <w:sz w:val="24"/>
                <w:szCs w:val="24"/>
              </w:rPr>
              <w:t xml:space="preserve"> signed as a true record</w:t>
            </w:r>
          </w:p>
        </w:tc>
        <w:tc>
          <w:tcPr>
            <w:tcW w:w="526" w:type="pct"/>
          </w:tcPr>
          <w:p w14:paraId="4B627DAA" w14:textId="77777777" w:rsidR="00593675" w:rsidRPr="00B6652C" w:rsidRDefault="00593675" w:rsidP="00E34F20">
            <w:pPr>
              <w:rPr>
                <w:rFonts w:cstheme="minorHAnsi"/>
                <w:b/>
                <w:sz w:val="24"/>
                <w:szCs w:val="24"/>
              </w:rPr>
            </w:pPr>
          </w:p>
        </w:tc>
      </w:tr>
      <w:tr w:rsidR="00593675" w:rsidRPr="00B6652C" w14:paraId="0B4A750B" w14:textId="77777777" w:rsidTr="0098583B">
        <w:trPr>
          <w:trHeight w:val="3134"/>
        </w:trPr>
        <w:tc>
          <w:tcPr>
            <w:tcW w:w="410" w:type="pct"/>
          </w:tcPr>
          <w:p w14:paraId="526C4657" w14:textId="77777777" w:rsidR="00593675" w:rsidRPr="00B6652C" w:rsidRDefault="00FB7BA6" w:rsidP="00EE16BF">
            <w:pPr>
              <w:rPr>
                <w:rFonts w:cstheme="minorHAnsi"/>
                <w:b/>
                <w:sz w:val="24"/>
                <w:szCs w:val="24"/>
              </w:rPr>
            </w:pPr>
            <w:r w:rsidRPr="00B6652C">
              <w:rPr>
                <w:rFonts w:cstheme="minorHAnsi"/>
                <w:b/>
                <w:sz w:val="24"/>
                <w:szCs w:val="24"/>
              </w:rPr>
              <w:t>E1</w:t>
            </w:r>
            <w:r w:rsidR="00EE16BF" w:rsidRPr="00B6652C">
              <w:rPr>
                <w:rFonts w:cstheme="minorHAnsi"/>
                <w:b/>
                <w:sz w:val="24"/>
                <w:szCs w:val="24"/>
              </w:rPr>
              <w:t>38</w:t>
            </w:r>
          </w:p>
        </w:tc>
        <w:tc>
          <w:tcPr>
            <w:tcW w:w="4064" w:type="pct"/>
          </w:tcPr>
          <w:p w14:paraId="1ED34DDA" w14:textId="77777777" w:rsidR="00E2763A" w:rsidRPr="00B6652C" w:rsidRDefault="00E2763A" w:rsidP="00E2763A">
            <w:pPr>
              <w:spacing w:line="276" w:lineRule="auto"/>
              <w:rPr>
                <w:rFonts w:cstheme="minorHAnsi"/>
                <w:b/>
                <w:bCs/>
                <w:sz w:val="24"/>
                <w:szCs w:val="24"/>
              </w:rPr>
            </w:pPr>
            <w:r w:rsidRPr="00B6652C">
              <w:rPr>
                <w:rFonts w:cstheme="minorHAnsi"/>
                <w:b/>
                <w:bCs/>
                <w:sz w:val="24"/>
                <w:szCs w:val="24"/>
              </w:rPr>
              <w:t>Actions arising from previous minutes</w:t>
            </w:r>
          </w:p>
          <w:p w14:paraId="0B917311" w14:textId="77777777" w:rsidR="00362295" w:rsidRPr="00B6652C" w:rsidRDefault="003D3DC9" w:rsidP="00362295">
            <w:pPr>
              <w:pStyle w:val="ListParagraph"/>
              <w:numPr>
                <w:ilvl w:val="0"/>
                <w:numId w:val="3"/>
              </w:numPr>
              <w:rPr>
                <w:rFonts w:cstheme="minorHAnsi"/>
                <w:sz w:val="24"/>
                <w:szCs w:val="24"/>
              </w:rPr>
            </w:pPr>
            <w:r w:rsidRPr="00B6652C">
              <w:rPr>
                <w:rFonts w:cstheme="minorHAnsi"/>
                <w:sz w:val="24"/>
                <w:szCs w:val="24"/>
              </w:rPr>
              <w:t xml:space="preserve">Councillor Email accounts </w:t>
            </w:r>
            <w:r w:rsidR="00EE16BF" w:rsidRPr="00B6652C">
              <w:rPr>
                <w:rFonts w:cstheme="minorHAnsi"/>
                <w:sz w:val="24"/>
                <w:szCs w:val="24"/>
              </w:rPr>
              <w:t>– PM account has been set up.  RB to progress his account with ST</w:t>
            </w:r>
            <w:r w:rsidRPr="00B6652C">
              <w:rPr>
                <w:rFonts w:cstheme="minorHAnsi"/>
                <w:sz w:val="24"/>
                <w:szCs w:val="24"/>
              </w:rPr>
              <w:t xml:space="preserve"> </w:t>
            </w:r>
          </w:p>
          <w:p w14:paraId="15289C45" w14:textId="5124586B" w:rsidR="00362295" w:rsidRPr="00B6652C" w:rsidRDefault="003D3DC9" w:rsidP="00362295">
            <w:pPr>
              <w:pStyle w:val="ListParagraph"/>
              <w:numPr>
                <w:ilvl w:val="0"/>
                <w:numId w:val="3"/>
              </w:numPr>
              <w:rPr>
                <w:rFonts w:cstheme="minorHAnsi"/>
                <w:sz w:val="24"/>
                <w:szCs w:val="24"/>
              </w:rPr>
            </w:pPr>
            <w:r w:rsidRPr="00B6652C">
              <w:rPr>
                <w:rFonts w:cstheme="minorHAnsi"/>
                <w:sz w:val="24"/>
                <w:szCs w:val="24"/>
              </w:rPr>
              <w:t xml:space="preserve">Knotweed situation –BAX </w:t>
            </w:r>
            <w:r w:rsidR="00EE16BF" w:rsidRPr="00B6652C">
              <w:rPr>
                <w:rFonts w:cstheme="minorHAnsi"/>
                <w:sz w:val="24"/>
                <w:szCs w:val="24"/>
              </w:rPr>
              <w:t xml:space="preserve">was unable to attend but had sent </w:t>
            </w:r>
            <w:r w:rsidR="00362295" w:rsidRPr="00B6652C">
              <w:rPr>
                <w:rFonts w:cstheme="minorHAnsi"/>
                <w:sz w:val="24"/>
                <w:szCs w:val="24"/>
              </w:rPr>
              <w:t>the following report “</w:t>
            </w:r>
            <w:r w:rsidR="00362295" w:rsidRPr="00B6652C">
              <w:rPr>
                <w:sz w:val="24"/>
                <w:szCs w:val="24"/>
              </w:rPr>
              <w:t>After the February meeting I visited Pillmoss Lane to examine the state of the Japanese Knotweed.  This all seemed dead to me; the green leaves amongst it were coming from brambles growing in the same area.  I will check at the end of this month, once the growing season has started, to see if any of the knotweed has become reinvigorated and will contact Kevin McCready from WBC if necessary”.</w:t>
            </w:r>
          </w:p>
          <w:p w14:paraId="6295D918" w14:textId="671EF2BE" w:rsidR="000B06C0" w:rsidRPr="00B6652C" w:rsidRDefault="000B06C0" w:rsidP="00823F83">
            <w:pPr>
              <w:pStyle w:val="ListParagraph"/>
              <w:numPr>
                <w:ilvl w:val="0"/>
                <w:numId w:val="3"/>
              </w:numPr>
              <w:rPr>
                <w:rFonts w:cstheme="minorHAnsi"/>
                <w:sz w:val="24"/>
                <w:szCs w:val="24"/>
              </w:rPr>
            </w:pPr>
            <w:r w:rsidRPr="00B6652C">
              <w:rPr>
                <w:rFonts w:cstheme="minorHAnsi"/>
                <w:sz w:val="24"/>
                <w:szCs w:val="24"/>
              </w:rPr>
              <w:t>Poor road surface</w:t>
            </w:r>
            <w:r w:rsidR="0098583B" w:rsidRPr="00B6652C">
              <w:rPr>
                <w:rFonts w:cstheme="minorHAnsi"/>
                <w:sz w:val="24"/>
                <w:szCs w:val="24"/>
              </w:rPr>
              <w:t xml:space="preserve"> – PY unsure if it falls into the remit of WBC but will raise an </w:t>
            </w:r>
            <w:r w:rsidR="000749D5" w:rsidRPr="00B6652C">
              <w:rPr>
                <w:rFonts w:cstheme="minorHAnsi"/>
                <w:sz w:val="24"/>
                <w:szCs w:val="24"/>
              </w:rPr>
              <w:t>enquiry with</w:t>
            </w:r>
            <w:r w:rsidR="0098583B" w:rsidRPr="00B6652C">
              <w:rPr>
                <w:rFonts w:cstheme="minorHAnsi"/>
                <w:sz w:val="24"/>
                <w:szCs w:val="24"/>
              </w:rPr>
              <w:t xml:space="preserve"> WBC and report back</w:t>
            </w:r>
          </w:p>
          <w:p w14:paraId="29B6490F" w14:textId="77777777" w:rsidR="005129B0" w:rsidRPr="00B6652C" w:rsidRDefault="000557E6" w:rsidP="00823F83">
            <w:pPr>
              <w:pStyle w:val="ListParagraph"/>
              <w:numPr>
                <w:ilvl w:val="0"/>
                <w:numId w:val="3"/>
              </w:numPr>
              <w:rPr>
                <w:rFonts w:cstheme="minorHAnsi"/>
                <w:sz w:val="24"/>
                <w:szCs w:val="24"/>
              </w:rPr>
            </w:pPr>
            <w:r w:rsidRPr="00B6652C">
              <w:rPr>
                <w:rFonts w:cstheme="minorHAnsi"/>
                <w:sz w:val="24"/>
                <w:szCs w:val="24"/>
              </w:rPr>
              <w:t xml:space="preserve">Empty Nitrous </w:t>
            </w:r>
            <w:r w:rsidR="008B0731" w:rsidRPr="00B6652C">
              <w:rPr>
                <w:rFonts w:cstheme="minorHAnsi"/>
                <w:sz w:val="24"/>
                <w:szCs w:val="24"/>
              </w:rPr>
              <w:t>Oxide</w:t>
            </w:r>
            <w:r w:rsidR="0098583B" w:rsidRPr="00B6652C">
              <w:rPr>
                <w:rFonts w:cstheme="minorHAnsi"/>
                <w:sz w:val="24"/>
                <w:szCs w:val="24"/>
              </w:rPr>
              <w:t xml:space="preserve"> Canisters – JW confirmed </w:t>
            </w:r>
            <w:r w:rsidRPr="00B6652C">
              <w:rPr>
                <w:rFonts w:cstheme="minorHAnsi"/>
                <w:sz w:val="24"/>
                <w:szCs w:val="24"/>
              </w:rPr>
              <w:t xml:space="preserve">BAX </w:t>
            </w:r>
            <w:r w:rsidR="0098583B" w:rsidRPr="00B6652C">
              <w:rPr>
                <w:rFonts w:cstheme="minorHAnsi"/>
                <w:sz w:val="24"/>
                <w:szCs w:val="24"/>
              </w:rPr>
              <w:t>would</w:t>
            </w:r>
            <w:r w:rsidRPr="00B6652C">
              <w:rPr>
                <w:rFonts w:cstheme="minorHAnsi"/>
                <w:sz w:val="24"/>
                <w:szCs w:val="24"/>
              </w:rPr>
              <w:t xml:space="preserve"> raise the matter with the D</w:t>
            </w:r>
            <w:r w:rsidR="00AF3B28" w:rsidRPr="00B6652C">
              <w:rPr>
                <w:rFonts w:cstheme="minorHAnsi"/>
                <w:sz w:val="24"/>
                <w:szCs w:val="24"/>
              </w:rPr>
              <w:t xml:space="preserve">ir. </w:t>
            </w:r>
            <w:r w:rsidRPr="00B6652C">
              <w:rPr>
                <w:rFonts w:cstheme="minorHAnsi"/>
                <w:sz w:val="24"/>
                <w:szCs w:val="24"/>
              </w:rPr>
              <w:t>of Transport &amp; Environment at their next meeting</w:t>
            </w:r>
            <w:r w:rsidR="0098583B" w:rsidRPr="00B6652C">
              <w:rPr>
                <w:rFonts w:cstheme="minorHAnsi"/>
                <w:sz w:val="24"/>
                <w:szCs w:val="24"/>
              </w:rPr>
              <w:t xml:space="preserve"> on 11</w:t>
            </w:r>
            <w:r w:rsidR="0098583B" w:rsidRPr="00B6652C">
              <w:rPr>
                <w:rFonts w:cstheme="minorHAnsi"/>
                <w:sz w:val="24"/>
                <w:szCs w:val="24"/>
                <w:vertAlign w:val="superscript"/>
              </w:rPr>
              <w:t>th</w:t>
            </w:r>
            <w:r w:rsidR="0098583B" w:rsidRPr="00B6652C">
              <w:rPr>
                <w:rFonts w:cstheme="minorHAnsi"/>
                <w:sz w:val="24"/>
                <w:szCs w:val="24"/>
              </w:rPr>
              <w:t xml:space="preserve"> March.  CCTV may also be made available.  BAX/JW to report back at the next meeting</w:t>
            </w:r>
          </w:p>
        </w:tc>
        <w:tc>
          <w:tcPr>
            <w:tcW w:w="526" w:type="pct"/>
          </w:tcPr>
          <w:p w14:paraId="511D8809" w14:textId="77777777" w:rsidR="005129B0" w:rsidRPr="00B6652C" w:rsidRDefault="005129B0" w:rsidP="00F93AE4">
            <w:pPr>
              <w:rPr>
                <w:rFonts w:cstheme="minorHAnsi"/>
                <w:b/>
                <w:sz w:val="24"/>
                <w:szCs w:val="24"/>
              </w:rPr>
            </w:pPr>
          </w:p>
          <w:p w14:paraId="74F894F6" w14:textId="77777777" w:rsidR="00B12B6F" w:rsidRPr="00B6652C" w:rsidRDefault="00FB7BA6" w:rsidP="00F93AE4">
            <w:pPr>
              <w:rPr>
                <w:rFonts w:cstheme="minorHAnsi"/>
                <w:b/>
                <w:sz w:val="24"/>
                <w:szCs w:val="24"/>
              </w:rPr>
            </w:pPr>
            <w:r w:rsidRPr="00B6652C">
              <w:rPr>
                <w:rFonts w:cstheme="minorHAnsi"/>
                <w:b/>
                <w:sz w:val="24"/>
                <w:szCs w:val="24"/>
              </w:rPr>
              <w:t>RB</w:t>
            </w:r>
          </w:p>
          <w:p w14:paraId="7F779D72" w14:textId="77777777" w:rsidR="0098583B" w:rsidRPr="00B6652C" w:rsidRDefault="0098583B" w:rsidP="00F93AE4">
            <w:pPr>
              <w:rPr>
                <w:rFonts w:cstheme="minorHAnsi"/>
                <w:b/>
                <w:sz w:val="24"/>
                <w:szCs w:val="24"/>
              </w:rPr>
            </w:pPr>
          </w:p>
          <w:p w14:paraId="2AE016D3" w14:textId="7A60DA68" w:rsidR="0098583B" w:rsidRPr="00B6652C" w:rsidRDefault="0098583B" w:rsidP="00F93AE4">
            <w:pPr>
              <w:rPr>
                <w:rFonts w:cstheme="minorHAnsi"/>
                <w:b/>
                <w:sz w:val="24"/>
                <w:szCs w:val="24"/>
              </w:rPr>
            </w:pPr>
          </w:p>
          <w:p w14:paraId="70A7CA4E" w14:textId="7AA0F609" w:rsidR="00362295" w:rsidRPr="00B6652C" w:rsidRDefault="00362295" w:rsidP="00F93AE4">
            <w:pPr>
              <w:rPr>
                <w:rFonts w:cstheme="minorHAnsi"/>
                <w:b/>
                <w:sz w:val="24"/>
                <w:szCs w:val="24"/>
              </w:rPr>
            </w:pPr>
            <w:r w:rsidRPr="00B6652C">
              <w:rPr>
                <w:rFonts w:cstheme="minorHAnsi"/>
                <w:b/>
                <w:sz w:val="24"/>
                <w:szCs w:val="24"/>
              </w:rPr>
              <w:t>BAX</w:t>
            </w:r>
          </w:p>
          <w:p w14:paraId="0C0BAC3C" w14:textId="36DB421B" w:rsidR="00362295" w:rsidRPr="00B6652C" w:rsidRDefault="00362295" w:rsidP="00F93AE4">
            <w:pPr>
              <w:rPr>
                <w:rFonts w:cstheme="minorHAnsi"/>
                <w:b/>
                <w:sz w:val="24"/>
                <w:szCs w:val="24"/>
              </w:rPr>
            </w:pPr>
          </w:p>
          <w:p w14:paraId="1483C427" w14:textId="1E08C471" w:rsidR="00362295" w:rsidRPr="00B6652C" w:rsidRDefault="00362295" w:rsidP="00F93AE4">
            <w:pPr>
              <w:rPr>
                <w:rFonts w:cstheme="minorHAnsi"/>
                <w:b/>
                <w:sz w:val="24"/>
                <w:szCs w:val="24"/>
              </w:rPr>
            </w:pPr>
          </w:p>
          <w:p w14:paraId="5164E656" w14:textId="77777777" w:rsidR="00362295" w:rsidRPr="00B6652C" w:rsidRDefault="00362295" w:rsidP="00F93AE4">
            <w:pPr>
              <w:rPr>
                <w:rFonts w:cstheme="minorHAnsi"/>
                <w:b/>
                <w:sz w:val="24"/>
                <w:szCs w:val="24"/>
              </w:rPr>
            </w:pPr>
          </w:p>
          <w:p w14:paraId="71D87298" w14:textId="77777777" w:rsidR="0098583B" w:rsidRPr="00B6652C" w:rsidRDefault="0098583B" w:rsidP="00F93AE4">
            <w:pPr>
              <w:rPr>
                <w:rFonts w:cstheme="minorHAnsi"/>
                <w:b/>
                <w:sz w:val="24"/>
                <w:szCs w:val="24"/>
              </w:rPr>
            </w:pPr>
          </w:p>
          <w:p w14:paraId="17B1182C" w14:textId="77777777" w:rsidR="0098583B" w:rsidRPr="00B6652C" w:rsidRDefault="0098583B" w:rsidP="00F93AE4">
            <w:pPr>
              <w:rPr>
                <w:rFonts w:cstheme="minorHAnsi"/>
                <w:b/>
                <w:sz w:val="24"/>
                <w:szCs w:val="24"/>
              </w:rPr>
            </w:pPr>
          </w:p>
          <w:p w14:paraId="7FF919A3" w14:textId="77777777" w:rsidR="0098583B" w:rsidRPr="00B6652C" w:rsidRDefault="0098583B" w:rsidP="00F93AE4">
            <w:pPr>
              <w:rPr>
                <w:rFonts w:cstheme="minorHAnsi"/>
                <w:b/>
                <w:sz w:val="24"/>
                <w:szCs w:val="24"/>
              </w:rPr>
            </w:pPr>
            <w:r w:rsidRPr="00B6652C">
              <w:rPr>
                <w:rFonts w:cstheme="minorHAnsi"/>
                <w:b/>
                <w:sz w:val="24"/>
                <w:szCs w:val="24"/>
              </w:rPr>
              <w:t>PY</w:t>
            </w:r>
          </w:p>
          <w:p w14:paraId="12597143" w14:textId="77777777" w:rsidR="00FB7BA6" w:rsidRPr="00B6652C" w:rsidRDefault="00FB7BA6" w:rsidP="00F93AE4">
            <w:pPr>
              <w:rPr>
                <w:rFonts w:cstheme="minorHAnsi"/>
                <w:b/>
                <w:sz w:val="24"/>
                <w:szCs w:val="24"/>
              </w:rPr>
            </w:pPr>
          </w:p>
          <w:p w14:paraId="0C5AD250" w14:textId="77777777" w:rsidR="00FB7BA6" w:rsidRPr="00B6652C" w:rsidRDefault="0098583B" w:rsidP="00F93AE4">
            <w:pPr>
              <w:rPr>
                <w:rFonts w:cstheme="minorHAnsi"/>
                <w:b/>
                <w:sz w:val="24"/>
                <w:szCs w:val="24"/>
              </w:rPr>
            </w:pPr>
            <w:r w:rsidRPr="00B6652C">
              <w:rPr>
                <w:rFonts w:cstheme="minorHAnsi"/>
                <w:b/>
                <w:sz w:val="24"/>
                <w:szCs w:val="24"/>
              </w:rPr>
              <w:t>BAX/JW</w:t>
            </w:r>
          </w:p>
          <w:p w14:paraId="1342F8AB" w14:textId="77777777" w:rsidR="000557E6" w:rsidRPr="00B6652C" w:rsidRDefault="000557E6" w:rsidP="00F93AE4">
            <w:pPr>
              <w:rPr>
                <w:rFonts w:cstheme="minorHAnsi"/>
                <w:b/>
                <w:sz w:val="24"/>
                <w:szCs w:val="24"/>
              </w:rPr>
            </w:pPr>
          </w:p>
        </w:tc>
      </w:tr>
      <w:tr w:rsidR="00F7348B" w:rsidRPr="00B6652C" w14:paraId="15F82EBD" w14:textId="77777777" w:rsidTr="00CF23A4">
        <w:tc>
          <w:tcPr>
            <w:tcW w:w="410" w:type="pct"/>
          </w:tcPr>
          <w:p w14:paraId="4278CDF6" w14:textId="77777777" w:rsidR="00F7348B" w:rsidRPr="00B6652C" w:rsidRDefault="000557E6" w:rsidP="00D47830">
            <w:pPr>
              <w:rPr>
                <w:rFonts w:cstheme="minorHAnsi"/>
                <w:b/>
                <w:sz w:val="24"/>
                <w:szCs w:val="24"/>
              </w:rPr>
            </w:pPr>
            <w:r w:rsidRPr="00B6652C">
              <w:rPr>
                <w:rFonts w:cstheme="minorHAnsi"/>
                <w:b/>
                <w:sz w:val="24"/>
                <w:szCs w:val="24"/>
              </w:rPr>
              <w:t>E1</w:t>
            </w:r>
            <w:r w:rsidR="00D47830" w:rsidRPr="00B6652C">
              <w:rPr>
                <w:rFonts w:cstheme="minorHAnsi"/>
                <w:b/>
                <w:sz w:val="24"/>
                <w:szCs w:val="24"/>
              </w:rPr>
              <w:t>39</w:t>
            </w:r>
          </w:p>
        </w:tc>
        <w:tc>
          <w:tcPr>
            <w:tcW w:w="4064" w:type="pct"/>
          </w:tcPr>
          <w:p w14:paraId="2F821B3A" w14:textId="77777777" w:rsidR="00F7348B" w:rsidRPr="00B6652C" w:rsidRDefault="00F7348B" w:rsidP="00D47830">
            <w:pPr>
              <w:rPr>
                <w:sz w:val="24"/>
                <w:szCs w:val="24"/>
              </w:rPr>
            </w:pPr>
            <w:r w:rsidRPr="00B6652C">
              <w:rPr>
                <w:b/>
                <w:sz w:val="24"/>
                <w:szCs w:val="24"/>
              </w:rPr>
              <w:t>Plan – the way forward for the next 18 months - ideas from all councillors for projects and initiatives for coming year</w:t>
            </w:r>
          </w:p>
          <w:p w14:paraId="2D5B5723" w14:textId="77777777" w:rsidR="005F613F" w:rsidRPr="00B6652C" w:rsidRDefault="005F613F" w:rsidP="00D47830">
            <w:pPr>
              <w:tabs>
                <w:tab w:val="left" w:pos="7836"/>
              </w:tabs>
              <w:rPr>
                <w:b/>
                <w:bCs/>
                <w:sz w:val="24"/>
                <w:szCs w:val="24"/>
              </w:rPr>
            </w:pPr>
          </w:p>
          <w:p w14:paraId="242AB61A" w14:textId="77777777" w:rsidR="00D3770E" w:rsidRPr="00B6652C" w:rsidRDefault="00D3770E" w:rsidP="00D47830">
            <w:pPr>
              <w:tabs>
                <w:tab w:val="left" w:pos="7836"/>
              </w:tabs>
              <w:rPr>
                <w:bCs/>
                <w:sz w:val="24"/>
                <w:szCs w:val="24"/>
              </w:rPr>
            </w:pPr>
            <w:r w:rsidRPr="00B6652C">
              <w:rPr>
                <w:bCs/>
                <w:sz w:val="24"/>
                <w:szCs w:val="24"/>
              </w:rPr>
              <w:t>Chair asked for ideas? These ideas to be carried forward in Agenda for each month until completed.</w:t>
            </w:r>
          </w:p>
          <w:p w14:paraId="1598DBDD" w14:textId="77777777" w:rsidR="00D3770E" w:rsidRPr="00B6652C" w:rsidRDefault="00D3770E" w:rsidP="00D47830">
            <w:pPr>
              <w:tabs>
                <w:tab w:val="left" w:pos="7836"/>
              </w:tabs>
              <w:rPr>
                <w:bCs/>
                <w:sz w:val="24"/>
                <w:szCs w:val="24"/>
              </w:rPr>
            </w:pPr>
          </w:p>
          <w:p w14:paraId="24376DA7" w14:textId="7527B3A4" w:rsidR="00D3770E" w:rsidRPr="00B6652C" w:rsidRDefault="000749D5" w:rsidP="00D47830">
            <w:pPr>
              <w:tabs>
                <w:tab w:val="left" w:pos="7836"/>
              </w:tabs>
              <w:rPr>
                <w:b/>
                <w:i/>
                <w:iCs/>
                <w:sz w:val="24"/>
                <w:szCs w:val="24"/>
              </w:rPr>
            </w:pPr>
            <w:r w:rsidRPr="00B6652C">
              <w:rPr>
                <w:b/>
                <w:i/>
                <w:iCs/>
                <w:sz w:val="24"/>
                <w:szCs w:val="24"/>
              </w:rPr>
              <w:t>1 New</w:t>
            </w:r>
            <w:r w:rsidR="00D3770E" w:rsidRPr="00B6652C">
              <w:rPr>
                <w:b/>
                <w:i/>
                <w:iCs/>
                <w:sz w:val="24"/>
                <w:szCs w:val="24"/>
              </w:rPr>
              <w:t xml:space="preserve"> ideas</w:t>
            </w:r>
          </w:p>
          <w:p w14:paraId="3F8BA22C" w14:textId="64C4B317" w:rsidR="00D47830" w:rsidRPr="00B6652C" w:rsidRDefault="00071123" w:rsidP="00823F83">
            <w:pPr>
              <w:pStyle w:val="ListParagraph"/>
              <w:numPr>
                <w:ilvl w:val="0"/>
                <w:numId w:val="12"/>
              </w:numPr>
              <w:tabs>
                <w:tab w:val="left" w:pos="7836"/>
              </w:tabs>
              <w:spacing w:line="264" w:lineRule="auto"/>
              <w:rPr>
                <w:iCs/>
                <w:sz w:val="24"/>
                <w:szCs w:val="24"/>
              </w:rPr>
            </w:pPr>
            <w:r w:rsidRPr="00B6652C">
              <w:rPr>
                <w:rFonts w:cstheme="minorHAnsi"/>
                <w:sz w:val="24"/>
                <w:szCs w:val="24"/>
              </w:rPr>
              <w:t xml:space="preserve">A suggestion was made for a village competition for </w:t>
            </w:r>
            <w:r w:rsidR="000749D5" w:rsidRPr="00B6652C">
              <w:rPr>
                <w:rFonts w:cstheme="minorHAnsi"/>
                <w:sz w:val="24"/>
                <w:szCs w:val="24"/>
              </w:rPr>
              <w:t>the “</w:t>
            </w:r>
            <w:r w:rsidRPr="00B6652C">
              <w:rPr>
                <w:rFonts w:cstheme="minorHAnsi"/>
                <w:sz w:val="24"/>
                <w:szCs w:val="24"/>
              </w:rPr>
              <w:t>Best Kept Street” – JW/PY to action</w:t>
            </w:r>
            <w:r w:rsidRPr="00B6652C">
              <w:rPr>
                <w:iCs/>
                <w:sz w:val="24"/>
                <w:szCs w:val="24"/>
              </w:rPr>
              <w:t xml:space="preserve"> </w:t>
            </w:r>
          </w:p>
          <w:p w14:paraId="6AD95A5B" w14:textId="77777777" w:rsidR="00071123" w:rsidRPr="00B6652C" w:rsidRDefault="00071123" w:rsidP="00071123">
            <w:pPr>
              <w:pStyle w:val="ListParagraph"/>
              <w:tabs>
                <w:tab w:val="left" w:pos="7836"/>
              </w:tabs>
              <w:spacing w:line="264" w:lineRule="auto"/>
              <w:rPr>
                <w:iCs/>
                <w:sz w:val="24"/>
                <w:szCs w:val="24"/>
              </w:rPr>
            </w:pPr>
          </w:p>
          <w:p w14:paraId="2F6C563C" w14:textId="77777777" w:rsidR="00D3770E" w:rsidRPr="00B6652C" w:rsidRDefault="00D3770E" w:rsidP="00823F83">
            <w:pPr>
              <w:pStyle w:val="ListParagraph"/>
              <w:numPr>
                <w:ilvl w:val="0"/>
                <w:numId w:val="9"/>
              </w:numPr>
              <w:tabs>
                <w:tab w:val="left" w:pos="7836"/>
              </w:tabs>
              <w:spacing w:line="264" w:lineRule="auto"/>
              <w:rPr>
                <w:b/>
                <w:i/>
                <w:iCs/>
                <w:sz w:val="24"/>
                <w:szCs w:val="24"/>
              </w:rPr>
            </w:pPr>
            <w:r w:rsidRPr="00B6652C">
              <w:rPr>
                <w:b/>
                <w:i/>
                <w:iCs/>
                <w:sz w:val="24"/>
                <w:szCs w:val="24"/>
              </w:rPr>
              <w:t>Ongoing</w:t>
            </w:r>
          </w:p>
          <w:p w14:paraId="12665610" w14:textId="77777777" w:rsidR="00D47830" w:rsidRPr="00B6652C" w:rsidRDefault="00D47830" w:rsidP="00823F83">
            <w:pPr>
              <w:pStyle w:val="ListParagraph"/>
              <w:numPr>
                <w:ilvl w:val="0"/>
                <w:numId w:val="10"/>
              </w:numPr>
              <w:spacing w:line="276" w:lineRule="auto"/>
              <w:rPr>
                <w:sz w:val="24"/>
                <w:szCs w:val="24"/>
              </w:rPr>
            </w:pPr>
            <w:r w:rsidRPr="00B6652C">
              <w:rPr>
                <w:sz w:val="24"/>
                <w:szCs w:val="24"/>
              </w:rPr>
              <w:t>Car charging point, Hatton Arms – defer post Covid-19</w:t>
            </w:r>
          </w:p>
          <w:p w14:paraId="7B00508B" w14:textId="77777777" w:rsidR="00141FE0" w:rsidRPr="00B6652C" w:rsidRDefault="0098583B" w:rsidP="00823F83">
            <w:pPr>
              <w:pStyle w:val="ListParagraph"/>
              <w:numPr>
                <w:ilvl w:val="0"/>
                <w:numId w:val="10"/>
              </w:numPr>
              <w:spacing w:line="276" w:lineRule="auto"/>
              <w:rPr>
                <w:sz w:val="24"/>
                <w:szCs w:val="24"/>
              </w:rPr>
            </w:pPr>
            <w:r w:rsidRPr="00B6652C">
              <w:rPr>
                <w:rFonts w:cstheme="minorHAnsi"/>
                <w:sz w:val="24"/>
                <w:szCs w:val="24"/>
              </w:rPr>
              <w:t xml:space="preserve">Village green/orchard – funding streams to be sourced – </w:t>
            </w:r>
            <w:r w:rsidR="00D47830" w:rsidRPr="00B6652C">
              <w:rPr>
                <w:rFonts w:cstheme="minorHAnsi"/>
                <w:sz w:val="24"/>
                <w:szCs w:val="24"/>
              </w:rPr>
              <w:t>RB had produced a scaled plan and passed on to Mr Savage.  Nothing further to report as yet. Discussion took place around the best time to undertake the work (not between March-September due to nesting birds) and cabling would need to be identified and surfaces looked at to cover over water pipes.  RB to update</w:t>
            </w:r>
            <w:r w:rsidRPr="00B6652C">
              <w:rPr>
                <w:rFonts w:cstheme="minorHAnsi"/>
                <w:sz w:val="24"/>
                <w:szCs w:val="24"/>
              </w:rPr>
              <w:t xml:space="preserve"> </w:t>
            </w:r>
          </w:p>
          <w:p w14:paraId="561ECF31" w14:textId="45D04B12" w:rsidR="00141FE0" w:rsidRPr="00B6652C" w:rsidRDefault="0098583B" w:rsidP="00823F83">
            <w:pPr>
              <w:pStyle w:val="ListParagraph"/>
              <w:numPr>
                <w:ilvl w:val="0"/>
                <w:numId w:val="10"/>
              </w:numPr>
              <w:spacing w:line="276" w:lineRule="auto"/>
              <w:rPr>
                <w:sz w:val="24"/>
                <w:szCs w:val="24"/>
              </w:rPr>
            </w:pPr>
            <w:r w:rsidRPr="00B6652C">
              <w:rPr>
                <w:bCs/>
                <w:sz w:val="24"/>
                <w:szCs w:val="24"/>
              </w:rPr>
              <w:t xml:space="preserve">Goose Lane Footpath maintenance and </w:t>
            </w:r>
            <w:r w:rsidR="00B6652C" w:rsidRPr="00B6652C">
              <w:rPr>
                <w:bCs/>
                <w:sz w:val="24"/>
                <w:szCs w:val="24"/>
              </w:rPr>
              <w:t>puddle</w:t>
            </w:r>
            <w:r w:rsidRPr="00B6652C">
              <w:rPr>
                <w:bCs/>
                <w:sz w:val="24"/>
                <w:szCs w:val="24"/>
              </w:rPr>
              <w:t xml:space="preserve"> – </w:t>
            </w:r>
            <w:r w:rsidR="00D47830" w:rsidRPr="00B6652C">
              <w:rPr>
                <w:bCs/>
                <w:sz w:val="24"/>
                <w:szCs w:val="24"/>
              </w:rPr>
              <w:t>JW</w:t>
            </w:r>
            <w:r w:rsidR="00862B65" w:rsidRPr="00B6652C">
              <w:rPr>
                <w:bCs/>
                <w:sz w:val="24"/>
                <w:szCs w:val="24"/>
              </w:rPr>
              <w:t xml:space="preserve"> </w:t>
            </w:r>
            <w:r w:rsidR="00B6652C" w:rsidRPr="00B6652C">
              <w:rPr>
                <w:bCs/>
                <w:sz w:val="24"/>
                <w:szCs w:val="24"/>
              </w:rPr>
              <w:t xml:space="preserve">had </w:t>
            </w:r>
            <w:r w:rsidR="00862B65" w:rsidRPr="00B6652C">
              <w:rPr>
                <w:bCs/>
                <w:sz w:val="24"/>
                <w:szCs w:val="24"/>
              </w:rPr>
              <w:t xml:space="preserve">reported footpath.  </w:t>
            </w:r>
            <w:r w:rsidR="00141FE0" w:rsidRPr="00B6652C">
              <w:rPr>
                <w:bCs/>
                <w:sz w:val="24"/>
                <w:szCs w:val="24"/>
              </w:rPr>
              <w:t xml:space="preserve">PY suggested undertaking work on the puddle in the field off Goose Lane namely to fill it with Limestone crush and confirmed he had a provisional quote for the work estimated between £1000-£1500.  RB said he would obtain an additional </w:t>
            </w:r>
            <w:r w:rsidR="00141FE0" w:rsidRPr="00B6652C">
              <w:rPr>
                <w:bCs/>
                <w:sz w:val="24"/>
                <w:szCs w:val="24"/>
              </w:rPr>
              <w:lastRenderedPageBreak/>
              <w:t xml:space="preserve">quote to fill the puddle with plainings + cost of machinery.  RB to email when </w:t>
            </w:r>
            <w:r w:rsidR="000749D5" w:rsidRPr="00B6652C">
              <w:rPr>
                <w:bCs/>
                <w:sz w:val="24"/>
                <w:szCs w:val="24"/>
              </w:rPr>
              <w:t>received.</w:t>
            </w:r>
            <w:r w:rsidR="00141FE0" w:rsidRPr="00B6652C">
              <w:rPr>
                <w:bCs/>
                <w:sz w:val="24"/>
                <w:szCs w:val="24"/>
              </w:rPr>
              <w:t xml:space="preserve">  </w:t>
            </w:r>
          </w:p>
          <w:p w14:paraId="76FF7DD0" w14:textId="4C6E40FB" w:rsidR="0098583B" w:rsidRPr="00B6652C" w:rsidRDefault="0098583B" w:rsidP="00823F83">
            <w:pPr>
              <w:pStyle w:val="ListParagraph"/>
              <w:numPr>
                <w:ilvl w:val="0"/>
                <w:numId w:val="10"/>
              </w:numPr>
              <w:spacing w:line="276" w:lineRule="auto"/>
              <w:rPr>
                <w:sz w:val="24"/>
                <w:szCs w:val="24"/>
              </w:rPr>
            </w:pPr>
            <w:r w:rsidRPr="00B6652C">
              <w:rPr>
                <w:sz w:val="24"/>
                <w:szCs w:val="24"/>
              </w:rPr>
              <w:t>Traditional Black and White Finger Post Sign</w:t>
            </w:r>
            <w:r w:rsidR="00862B65" w:rsidRPr="00B6652C">
              <w:rPr>
                <w:sz w:val="24"/>
                <w:szCs w:val="24"/>
              </w:rPr>
              <w:t xml:space="preserve"> </w:t>
            </w:r>
            <w:r w:rsidRPr="00B6652C">
              <w:rPr>
                <w:sz w:val="24"/>
                <w:szCs w:val="24"/>
              </w:rPr>
              <w:t>–</w:t>
            </w:r>
            <w:r w:rsidR="00862B65" w:rsidRPr="00B6652C">
              <w:rPr>
                <w:sz w:val="24"/>
                <w:szCs w:val="24"/>
              </w:rPr>
              <w:t xml:space="preserve"> </w:t>
            </w:r>
            <w:r w:rsidRPr="00B6652C">
              <w:rPr>
                <w:sz w:val="24"/>
                <w:szCs w:val="24"/>
              </w:rPr>
              <w:t>PM</w:t>
            </w:r>
            <w:r w:rsidR="00862B65" w:rsidRPr="00B6652C">
              <w:rPr>
                <w:sz w:val="24"/>
                <w:szCs w:val="24"/>
              </w:rPr>
              <w:t xml:space="preserve"> confirmed he had received one quote for £1500 + VAT but would get an additional quote.  He also confirmed he had discussed where to locate with Jamie F</w:t>
            </w:r>
            <w:r w:rsidR="00141FE0" w:rsidRPr="00B6652C">
              <w:rPr>
                <w:sz w:val="24"/>
                <w:szCs w:val="24"/>
              </w:rPr>
              <w:t>isher at</w:t>
            </w:r>
            <w:r w:rsidR="00862B65" w:rsidRPr="00B6652C">
              <w:rPr>
                <w:sz w:val="24"/>
                <w:szCs w:val="24"/>
              </w:rPr>
              <w:t xml:space="preserve"> WBC, and the greenery near to the pub had been suggested.  PM to make </w:t>
            </w:r>
            <w:r w:rsidR="000749D5" w:rsidRPr="00B6652C">
              <w:rPr>
                <w:sz w:val="24"/>
                <w:szCs w:val="24"/>
              </w:rPr>
              <w:t>enquiries</w:t>
            </w:r>
            <w:r w:rsidR="00862B65" w:rsidRPr="00B6652C">
              <w:rPr>
                <w:sz w:val="24"/>
                <w:szCs w:val="24"/>
              </w:rPr>
              <w:t xml:space="preserve"> with the </w:t>
            </w:r>
            <w:r w:rsidR="000749D5" w:rsidRPr="00B6652C">
              <w:rPr>
                <w:sz w:val="24"/>
                <w:szCs w:val="24"/>
              </w:rPr>
              <w:t>enquiries</w:t>
            </w:r>
            <w:r w:rsidR="00862B65" w:rsidRPr="00B6652C">
              <w:rPr>
                <w:sz w:val="24"/>
                <w:szCs w:val="24"/>
              </w:rPr>
              <w:t xml:space="preserve"> Pub.  PM to report back at next meeting</w:t>
            </w:r>
          </w:p>
          <w:p w14:paraId="428A8DCC" w14:textId="77777777" w:rsidR="0098583B" w:rsidRPr="00B6652C" w:rsidRDefault="0098583B" w:rsidP="00D47830">
            <w:pPr>
              <w:tabs>
                <w:tab w:val="left" w:pos="7836"/>
              </w:tabs>
              <w:spacing w:line="264" w:lineRule="auto"/>
              <w:rPr>
                <w:iCs/>
                <w:sz w:val="24"/>
                <w:szCs w:val="24"/>
              </w:rPr>
            </w:pPr>
          </w:p>
          <w:p w14:paraId="586EA10D" w14:textId="77777777" w:rsidR="0098583B" w:rsidRPr="00B6652C" w:rsidRDefault="0098583B" w:rsidP="00823F83">
            <w:pPr>
              <w:pStyle w:val="ListParagraph"/>
              <w:numPr>
                <w:ilvl w:val="0"/>
                <w:numId w:val="9"/>
              </w:numPr>
              <w:spacing w:line="276" w:lineRule="auto"/>
              <w:rPr>
                <w:b/>
                <w:i/>
                <w:iCs/>
                <w:sz w:val="24"/>
                <w:szCs w:val="24"/>
              </w:rPr>
            </w:pPr>
            <w:r w:rsidRPr="00B6652C">
              <w:rPr>
                <w:b/>
                <w:i/>
                <w:iCs/>
                <w:sz w:val="24"/>
                <w:szCs w:val="24"/>
              </w:rPr>
              <w:t xml:space="preserve"> To be carried forward </w:t>
            </w:r>
          </w:p>
          <w:p w14:paraId="272556AD" w14:textId="77777777" w:rsidR="0098583B" w:rsidRPr="00B6652C" w:rsidRDefault="0098583B" w:rsidP="00D47830">
            <w:pPr>
              <w:tabs>
                <w:tab w:val="left" w:pos="7836"/>
              </w:tabs>
              <w:spacing w:line="264" w:lineRule="auto"/>
              <w:rPr>
                <w:iCs/>
                <w:sz w:val="24"/>
                <w:szCs w:val="24"/>
              </w:rPr>
            </w:pPr>
          </w:p>
          <w:p w14:paraId="5E7AF45A" w14:textId="77777777" w:rsidR="00141FE0" w:rsidRPr="00B6652C" w:rsidRDefault="00141FE0" w:rsidP="00823F83">
            <w:pPr>
              <w:pStyle w:val="ListParagraph"/>
              <w:numPr>
                <w:ilvl w:val="0"/>
                <w:numId w:val="11"/>
              </w:numPr>
              <w:spacing w:after="200" w:line="276" w:lineRule="auto"/>
              <w:rPr>
                <w:sz w:val="24"/>
                <w:szCs w:val="24"/>
              </w:rPr>
            </w:pPr>
            <w:r w:rsidRPr="00B6652C">
              <w:rPr>
                <w:sz w:val="24"/>
                <w:szCs w:val="24"/>
              </w:rPr>
              <w:t xml:space="preserve">Bench near ginnel – </w:t>
            </w:r>
            <w:r w:rsidR="0053742D" w:rsidRPr="00B6652C">
              <w:rPr>
                <w:sz w:val="24"/>
                <w:szCs w:val="24"/>
              </w:rPr>
              <w:t>PY gave an update and it was agreed to leave as it was – no further action</w:t>
            </w:r>
          </w:p>
          <w:p w14:paraId="2DFD01CE" w14:textId="77777777" w:rsidR="00141FE0" w:rsidRPr="00B6652C" w:rsidRDefault="00141FE0" w:rsidP="00823F83">
            <w:pPr>
              <w:pStyle w:val="ListParagraph"/>
              <w:numPr>
                <w:ilvl w:val="0"/>
                <w:numId w:val="11"/>
              </w:numPr>
              <w:spacing w:after="200" w:line="276" w:lineRule="auto"/>
              <w:rPr>
                <w:sz w:val="24"/>
                <w:szCs w:val="24"/>
              </w:rPr>
            </w:pPr>
            <w:r w:rsidRPr="00B6652C">
              <w:rPr>
                <w:rFonts w:cstheme="minorHAnsi"/>
                <w:sz w:val="24"/>
                <w:szCs w:val="24"/>
              </w:rPr>
              <w:t xml:space="preserve">Conservation area/ </w:t>
            </w:r>
            <w:r w:rsidR="0053742D" w:rsidRPr="00B6652C">
              <w:rPr>
                <w:rFonts w:cstheme="minorHAnsi"/>
                <w:sz w:val="24"/>
                <w:szCs w:val="24"/>
              </w:rPr>
              <w:t>Neighbourhood Plan application – defer post-covid-19</w:t>
            </w:r>
          </w:p>
          <w:p w14:paraId="5E3AFEE5" w14:textId="77777777" w:rsidR="00141FE0" w:rsidRPr="00B6652C" w:rsidRDefault="00141FE0" w:rsidP="00823F83">
            <w:pPr>
              <w:pStyle w:val="ListParagraph"/>
              <w:numPr>
                <w:ilvl w:val="0"/>
                <w:numId w:val="11"/>
              </w:numPr>
              <w:spacing w:after="200" w:line="276" w:lineRule="auto"/>
              <w:rPr>
                <w:sz w:val="24"/>
                <w:szCs w:val="24"/>
              </w:rPr>
            </w:pPr>
            <w:r w:rsidRPr="00B6652C">
              <w:rPr>
                <w:sz w:val="24"/>
                <w:szCs w:val="24"/>
              </w:rPr>
              <w:t xml:space="preserve">Lack of footpath on Hatton Lane – </w:t>
            </w:r>
            <w:r w:rsidR="0053742D" w:rsidRPr="00B6652C">
              <w:rPr>
                <w:rFonts w:cstheme="minorHAnsi"/>
                <w:sz w:val="24"/>
                <w:szCs w:val="24"/>
              </w:rPr>
              <w:t>defer post-covid-19</w:t>
            </w:r>
          </w:p>
          <w:p w14:paraId="185186D6" w14:textId="77777777" w:rsidR="00141FE0" w:rsidRPr="00B6652C" w:rsidRDefault="00141FE0" w:rsidP="00823F83">
            <w:pPr>
              <w:pStyle w:val="ListParagraph"/>
              <w:numPr>
                <w:ilvl w:val="0"/>
                <w:numId w:val="11"/>
              </w:numPr>
              <w:spacing w:after="200" w:line="276" w:lineRule="auto"/>
              <w:rPr>
                <w:sz w:val="24"/>
                <w:szCs w:val="24"/>
              </w:rPr>
            </w:pPr>
            <w:r w:rsidRPr="00B6652C">
              <w:rPr>
                <w:sz w:val="24"/>
                <w:szCs w:val="24"/>
              </w:rPr>
              <w:t xml:space="preserve">JW Standing Stone </w:t>
            </w:r>
            <w:r w:rsidR="0053742D" w:rsidRPr="00B6652C">
              <w:rPr>
                <w:sz w:val="24"/>
                <w:szCs w:val="24"/>
              </w:rPr>
              <w:t>- possible alternative site – JW asked members to consider and discuss at a future meeting – to be deferred until later in the year</w:t>
            </w:r>
            <w:r w:rsidRPr="00B6652C">
              <w:rPr>
                <w:sz w:val="24"/>
                <w:szCs w:val="24"/>
              </w:rPr>
              <w:t xml:space="preserve">. </w:t>
            </w:r>
          </w:p>
          <w:p w14:paraId="0AAE8BF3" w14:textId="77777777" w:rsidR="00141FE0" w:rsidRPr="00B6652C" w:rsidRDefault="00141FE0" w:rsidP="00823F83">
            <w:pPr>
              <w:pStyle w:val="ListParagraph"/>
              <w:numPr>
                <w:ilvl w:val="0"/>
                <w:numId w:val="11"/>
              </w:numPr>
              <w:spacing w:after="200" w:line="276" w:lineRule="auto"/>
              <w:rPr>
                <w:sz w:val="24"/>
                <w:szCs w:val="24"/>
              </w:rPr>
            </w:pPr>
            <w:r w:rsidRPr="00B6652C">
              <w:rPr>
                <w:sz w:val="24"/>
                <w:szCs w:val="24"/>
              </w:rPr>
              <w:t>Large village event - Post Covid Celebration/ Jubilee Celebration</w:t>
            </w:r>
            <w:r w:rsidR="0053742D" w:rsidRPr="00B6652C">
              <w:rPr>
                <w:sz w:val="24"/>
                <w:szCs w:val="24"/>
              </w:rPr>
              <w:t xml:space="preserve"> - </w:t>
            </w:r>
            <w:r w:rsidR="0053742D" w:rsidRPr="00B6652C">
              <w:rPr>
                <w:rFonts w:cstheme="minorHAnsi"/>
                <w:sz w:val="24"/>
                <w:szCs w:val="24"/>
              </w:rPr>
              <w:t>defer post-covid-19</w:t>
            </w:r>
          </w:p>
          <w:p w14:paraId="653B9256" w14:textId="77777777" w:rsidR="0098583B" w:rsidRPr="00B6652C" w:rsidRDefault="00141FE0" w:rsidP="00823F83">
            <w:pPr>
              <w:pStyle w:val="ListParagraph"/>
              <w:numPr>
                <w:ilvl w:val="0"/>
                <w:numId w:val="11"/>
              </w:numPr>
              <w:spacing w:after="200" w:line="276" w:lineRule="auto"/>
              <w:rPr>
                <w:sz w:val="24"/>
                <w:szCs w:val="24"/>
              </w:rPr>
            </w:pPr>
            <w:r w:rsidRPr="00B6652C">
              <w:rPr>
                <w:bCs/>
                <w:sz w:val="24"/>
                <w:szCs w:val="24"/>
              </w:rPr>
              <w:t xml:space="preserve">Car boot sale at Hatton Arms – RB/JW would organise </w:t>
            </w:r>
            <w:r w:rsidR="0053742D" w:rsidRPr="00B6652C">
              <w:rPr>
                <w:bCs/>
                <w:sz w:val="24"/>
                <w:szCs w:val="24"/>
              </w:rPr>
              <w:t>post covid-19</w:t>
            </w:r>
          </w:p>
        </w:tc>
        <w:tc>
          <w:tcPr>
            <w:tcW w:w="526" w:type="pct"/>
          </w:tcPr>
          <w:p w14:paraId="3969DBC3" w14:textId="77777777" w:rsidR="00B12B6F" w:rsidRPr="00B6652C" w:rsidRDefault="0098583B" w:rsidP="00E34F20">
            <w:pPr>
              <w:rPr>
                <w:rFonts w:cstheme="minorHAnsi"/>
                <w:b/>
                <w:sz w:val="24"/>
                <w:szCs w:val="24"/>
              </w:rPr>
            </w:pPr>
            <w:r w:rsidRPr="00B6652C">
              <w:rPr>
                <w:rFonts w:cstheme="minorHAnsi"/>
                <w:b/>
                <w:sz w:val="24"/>
                <w:szCs w:val="24"/>
              </w:rPr>
              <w:lastRenderedPageBreak/>
              <w:tab/>
            </w:r>
          </w:p>
          <w:p w14:paraId="2D209E9C" w14:textId="77777777" w:rsidR="00CF23A4" w:rsidRPr="00B6652C" w:rsidRDefault="00CF23A4" w:rsidP="00E34F20">
            <w:pPr>
              <w:rPr>
                <w:rFonts w:cstheme="minorHAnsi"/>
                <w:b/>
                <w:sz w:val="24"/>
                <w:szCs w:val="24"/>
              </w:rPr>
            </w:pPr>
          </w:p>
          <w:p w14:paraId="5771872F" w14:textId="77777777" w:rsidR="00D47830" w:rsidRPr="00B6652C" w:rsidRDefault="00D47830" w:rsidP="00E34F20">
            <w:pPr>
              <w:rPr>
                <w:rFonts w:cstheme="minorHAnsi"/>
                <w:b/>
                <w:sz w:val="24"/>
                <w:szCs w:val="24"/>
              </w:rPr>
            </w:pPr>
          </w:p>
          <w:p w14:paraId="395BFEF9" w14:textId="77777777" w:rsidR="00D47830" w:rsidRPr="00B6652C" w:rsidRDefault="00D47830" w:rsidP="00E34F20">
            <w:pPr>
              <w:rPr>
                <w:rFonts w:cstheme="minorHAnsi"/>
                <w:b/>
                <w:sz w:val="24"/>
                <w:szCs w:val="24"/>
              </w:rPr>
            </w:pPr>
          </w:p>
          <w:p w14:paraId="19517BB0" w14:textId="77777777" w:rsidR="00D47830" w:rsidRPr="00B6652C" w:rsidRDefault="00D47830" w:rsidP="00E34F20">
            <w:pPr>
              <w:rPr>
                <w:rFonts w:cstheme="minorHAnsi"/>
                <w:b/>
                <w:sz w:val="24"/>
                <w:szCs w:val="24"/>
              </w:rPr>
            </w:pPr>
          </w:p>
          <w:p w14:paraId="6602D19F" w14:textId="77777777" w:rsidR="00D47830" w:rsidRPr="00B6652C" w:rsidRDefault="00D47830" w:rsidP="00E34F20">
            <w:pPr>
              <w:rPr>
                <w:rFonts w:cstheme="minorHAnsi"/>
                <w:b/>
                <w:sz w:val="24"/>
                <w:szCs w:val="24"/>
              </w:rPr>
            </w:pPr>
          </w:p>
          <w:p w14:paraId="1530B3EE" w14:textId="77777777" w:rsidR="00D47830" w:rsidRPr="00B6652C" w:rsidRDefault="00D47830" w:rsidP="00E34F20">
            <w:pPr>
              <w:rPr>
                <w:rFonts w:cstheme="minorHAnsi"/>
                <w:b/>
                <w:sz w:val="24"/>
                <w:szCs w:val="24"/>
              </w:rPr>
            </w:pPr>
          </w:p>
          <w:p w14:paraId="7259C11F" w14:textId="77777777" w:rsidR="00BA071D" w:rsidRPr="00B6652C" w:rsidRDefault="00BA071D" w:rsidP="00E34F20">
            <w:pPr>
              <w:rPr>
                <w:rFonts w:cstheme="minorHAnsi"/>
                <w:b/>
                <w:sz w:val="24"/>
                <w:szCs w:val="24"/>
              </w:rPr>
            </w:pPr>
          </w:p>
          <w:p w14:paraId="38987525" w14:textId="20EE55AE" w:rsidR="00D47830" w:rsidRPr="00B6652C" w:rsidRDefault="00071123" w:rsidP="00E34F20">
            <w:pPr>
              <w:rPr>
                <w:rFonts w:cstheme="minorHAnsi"/>
                <w:b/>
                <w:sz w:val="24"/>
                <w:szCs w:val="24"/>
              </w:rPr>
            </w:pPr>
            <w:r w:rsidRPr="00B6652C">
              <w:rPr>
                <w:rFonts w:cstheme="minorHAnsi"/>
                <w:b/>
                <w:sz w:val="24"/>
                <w:szCs w:val="24"/>
              </w:rPr>
              <w:t>JW/PY</w:t>
            </w:r>
          </w:p>
          <w:p w14:paraId="4BD2D725" w14:textId="77777777" w:rsidR="00D47830" w:rsidRPr="00B6652C" w:rsidRDefault="00D47830" w:rsidP="00E34F20">
            <w:pPr>
              <w:rPr>
                <w:rFonts w:cstheme="minorHAnsi"/>
                <w:b/>
                <w:sz w:val="24"/>
                <w:szCs w:val="24"/>
              </w:rPr>
            </w:pPr>
          </w:p>
          <w:p w14:paraId="729483F3" w14:textId="77777777" w:rsidR="00D47830" w:rsidRPr="00B6652C" w:rsidRDefault="00D47830" w:rsidP="00E34F20">
            <w:pPr>
              <w:rPr>
                <w:rFonts w:cstheme="minorHAnsi"/>
                <w:b/>
                <w:sz w:val="24"/>
                <w:szCs w:val="24"/>
              </w:rPr>
            </w:pPr>
          </w:p>
          <w:p w14:paraId="4696F57E" w14:textId="77777777" w:rsidR="00D47830" w:rsidRPr="00B6652C" w:rsidRDefault="00D47830" w:rsidP="00E34F20">
            <w:pPr>
              <w:rPr>
                <w:rFonts w:cstheme="minorHAnsi"/>
                <w:b/>
                <w:sz w:val="24"/>
                <w:szCs w:val="24"/>
              </w:rPr>
            </w:pPr>
          </w:p>
          <w:p w14:paraId="2854B220" w14:textId="77777777" w:rsidR="00D47830" w:rsidRPr="00B6652C" w:rsidRDefault="00D47830" w:rsidP="00E34F20">
            <w:pPr>
              <w:rPr>
                <w:rFonts w:cstheme="minorHAnsi"/>
                <w:b/>
                <w:sz w:val="24"/>
                <w:szCs w:val="24"/>
              </w:rPr>
            </w:pPr>
          </w:p>
          <w:p w14:paraId="544236D0" w14:textId="77777777" w:rsidR="00D47830" w:rsidRPr="00B6652C" w:rsidRDefault="00D47830" w:rsidP="00E34F20">
            <w:pPr>
              <w:rPr>
                <w:rFonts w:cstheme="minorHAnsi"/>
                <w:b/>
                <w:sz w:val="24"/>
                <w:szCs w:val="24"/>
              </w:rPr>
            </w:pPr>
          </w:p>
          <w:p w14:paraId="0B3DA474" w14:textId="77777777" w:rsidR="00D47830" w:rsidRPr="00B6652C" w:rsidRDefault="00D47830" w:rsidP="00E34F20">
            <w:pPr>
              <w:rPr>
                <w:rFonts w:cstheme="minorHAnsi"/>
                <w:b/>
                <w:sz w:val="24"/>
                <w:szCs w:val="24"/>
              </w:rPr>
            </w:pPr>
            <w:r w:rsidRPr="00B6652C">
              <w:rPr>
                <w:rFonts w:cstheme="minorHAnsi"/>
                <w:b/>
                <w:sz w:val="24"/>
                <w:szCs w:val="24"/>
              </w:rPr>
              <w:t>RB</w:t>
            </w:r>
          </w:p>
          <w:p w14:paraId="56DAB647" w14:textId="77777777" w:rsidR="00862B65" w:rsidRPr="00B6652C" w:rsidRDefault="00862B65" w:rsidP="00E34F20">
            <w:pPr>
              <w:rPr>
                <w:rFonts w:cstheme="minorHAnsi"/>
                <w:b/>
                <w:sz w:val="24"/>
                <w:szCs w:val="24"/>
              </w:rPr>
            </w:pPr>
          </w:p>
          <w:p w14:paraId="1F8FAE37" w14:textId="77777777" w:rsidR="00862B65" w:rsidRPr="00B6652C" w:rsidRDefault="00862B65" w:rsidP="00E34F20">
            <w:pPr>
              <w:rPr>
                <w:rFonts w:cstheme="minorHAnsi"/>
                <w:b/>
                <w:sz w:val="24"/>
                <w:szCs w:val="24"/>
              </w:rPr>
            </w:pPr>
          </w:p>
          <w:p w14:paraId="661B4773" w14:textId="77777777" w:rsidR="00862B65" w:rsidRPr="00B6652C" w:rsidRDefault="00862B65" w:rsidP="00E34F20">
            <w:pPr>
              <w:rPr>
                <w:rFonts w:cstheme="minorHAnsi"/>
                <w:b/>
                <w:sz w:val="24"/>
                <w:szCs w:val="24"/>
              </w:rPr>
            </w:pPr>
          </w:p>
          <w:p w14:paraId="3F90EDF4" w14:textId="77777777" w:rsidR="00862B65" w:rsidRPr="00B6652C" w:rsidRDefault="00862B65" w:rsidP="00E34F20">
            <w:pPr>
              <w:rPr>
                <w:rFonts w:cstheme="minorHAnsi"/>
                <w:b/>
                <w:sz w:val="24"/>
                <w:szCs w:val="24"/>
              </w:rPr>
            </w:pPr>
          </w:p>
          <w:p w14:paraId="3605880D" w14:textId="77777777" w:rsidR="00862B65" w:rsidRPr="00B6652C" w:rsidRDefault="00862B65" w:rsidP="00E34F20">
            <w:pPr>
              <w:rPr>
                <w:rFonts w:cstheme="minorHAnsi"/>
                <w:b/>
                <w:sz w:val="24"/>
                <w:szCs w:val="24"/>
              </w:rPr>
            </w:pPr>
          </w:p>
          <w:p w14:paraId="0D412F78" w14:textId="77777777" w:rsidR="00862B65" w:rsidRPr="00B6652C" w:rsidRDefault="00862B65" w:rsidP="00E34F20">
            <w:pPr>
              <w:rPr>
                <w:rFonts w:cstheme="minorHAnsi"/>
                <w:b/>
                <w:sz w:val="24"/>
                <w:szCs w:val="24"/>
              </w:rPr>
            </w:pPr>
          </w:p>
          <w:p w14:paraId="18C6D2C8" w14:textId="77777777" w:rsidR="00141FE0" w:rsidRPr="00B6652C" w:rsidRDefault="00141FE0" w:rsidP="00E34F20">
            <w:pPr>
              <w:rPr>
                <w:rFonts w:cstheme="minorHAnsi"/>
                <w:b/>
                <w:sz w:val="24"/>
                <w:szCs w:val="24"/>
              </w:rPr>
            </w:pPr>
          </w:p>
          <w:p w14:paraId="1E910160" w14:textId="77777777" w:rsidR="00141FE0" w:rsidRPr="00B6652C" w:rsidRDefault="00141FE0" w:rsidP="00E34F20">
            <w:pPr>
              <w:rPr>
                <w:rFonts w:cstheme="minorHAnsi"/>
                <w:b/>
                <w:sz w:val="24"/>
                <w:szCs w:val="24"/>
              </w:rPr>
            </w:pPr>
          </w:p>
          <w:p w14:paraId="3BEE74A0" w14:textId="77777777" w:rsidR="00141FE0" w:rsidRPr="00B6652C" w:rsidRDefault="00141FE0" w:rsidP="00E34F20">
            <w:pPr>
              <w:rPr>
                <w:rFonts w:cstheme="minorHAnsi"/>
                <w:b/>
                <w:sz w:val="24"/>
                <w:szCs w:val="24"/>
              </w:rPr>
            </w:pPr>
          </w:p>
          <w:p w14:paraId="45FCF32B" w14:textId="77777777" w:rsidR="00141FE0" w:rsidRPr="00B6652C" w:rsidRDefault="00141FE0" w:rsidP="00E34F20">
            <w:pPr>
              <w:rPr>
                <w:rFonts w:cstheme="minorHAnsi"/>
                <w:b/>
                <w:sz w:val="24"/>
                <w:szCs w:val="24"/>
              </w:rPr>
            </w:pPr>
          </w:p>
          <w:p w14:paraId="140998AF" w14:textId="77777777" w:rsidR="00141FE0" w:rsidRPr="00B6652C" w:rsidRDefault="00141FE0" w:rsidP="00E34F20">
            <w:pPr>
              <w:rPr>
                <w:rFonts w:cstheme="minorHAnsi"/>
                <w:b/>
                <w:sz w:val="24"/>
                <w:szCs w:val="24"/>
              </w:rPr>
            </w:pPr>
          </w:p>
          <w:p w14:paraId="4F331FCE" w14:textId="77777777" w:rsidR="00141FE0" w:rsidRPr="00B6652C" w:rsidRDefault="00141FE0" w:rsidP="00E34F20">
            <w:pPr>
              <w:rPr>
                <w:rFonts w:cstheme="minorHAnsi"/>
                <w:b/>
                <w:sz w:val="24"/>
                <w:szCs w:val="24"/>
              </w:rPr>
            </w:pPr>
          </w:p>
          <w:p w14:paraId="7757FE72" w14:textId="77777777" w:rsidR="00141FE0" w:rsidRPr="00B6652C" w:rsidRDefault="00141FE0" w:rsidP="00E34F20">
            <w:pPr>
              <w:rPr>
                <w:rFonts w:cstheme="minorHAnsi"/>
                <w:b/>
                <w:sz w:val="24"/>
                <w:szCs w:val="24"/>
              </w:rPr>
            </w:pPr>
          </w:p>
          <w:p w14:paraId="05C948BD" w14:textId="77777777" w:rsidR="00862B65" w:rsidRPr="00B6652C" w:rsidRDefault="00862B65" w:rsidP="00E34F20">
            <w:pPr>
              <w:rPr>
                <w:rFonts w:cstheme="minorHAnsi"/>
                <w:b/>
                <w:sz w:val="24"/>
                <w:szCs w:val="24"/>
              </w:rPr>
            </w:pPr>
            <w:r w:rsidRPr="00B6652C">
              <w:rPr>
                <w:rFonts w:cstheme="minorHAnsi"/>
                <w:b/>
                <w:sz w:val="24"/>
                <w:szCs w:val="24"/>
              </w:rPr>
              <w:t>PM</w:t>
            </w:r>
          </w:p>
        </w:tc>
      </w:tr>
      <w:tr w:rsidR="00593675" w:rsidRPr="00B6652C" w14:paraId="02F8AA7F" w14:textId="77777777" w:rsidTr="009C0E6F">
        <w:trPr>
          <w:trHeight w:val="3275"/>
        </w:trPr>
        <w:tc>
          <w:tcPr>
            <w:tcW w:w="410" w:type="pct"/>
          </w:tcPr>
          <w:p w14:paraId="6D25C55A" w14:textId="77777777" w:rsidR="00593675" w:rsidRPr="00B6652C" w:rsidRDefault="00CF23A4" w:rsidP="0053742D">
            <w:pPr>
              <w:rPr>
                <w:rFonts w:cstheme="minorHAnsi"/>
                <w:b/>
                <w:sz w:val="24"/>
                <w:szCs w:val="24"/>
              </w:rPr>
            </w:pPr>
            <w:r w:rsidRPr="00B6652C">
              <w:rPr>
                <w:rFonts w:cstheme="minorHAnsi"/>
                <w:b/>
                <w:sz w:val="24"/>
                <w:szCs w:val="24"/>
              </w:rPr>
              <w:lastRenderedPageBreak/>
              <w:t>E1</w:t>
            </w:r>
            <w:r w:rsidR="0053742D" w:rsidRPr="00B6652C">
              <w:rPr>
                <w:rFonts w:cstheme="minorHAnsi"/>
                <w:b/>
                <w:sz w:val="24"/>
                <w:szCs w:val="24"/>
              </w:rPr>
              <w:t>40</w:t>
            </w:r>
          </w:p>
        </w:tc>
        <w:tc>
          <w:tcPr>
            <w:tcW w:w="4064" w:type="pct"/>
          </w:tcPr>
          <w:p w14:paraId="5D10EC7A" w14:textId="77777777" w:rsidR="00593675" w:rsidRPr="00B6652C" w:rsidRDefault="00593675" w:rsidP="00E34F20">
            <w:pPr>
              <w:rPr>
                <w:rFonts w:cstheme="minorHAnsi"/>
                <w:b/>
                <w:sz w:val="24"/>
                <w:szCs w:val="24"/>
              </w:rPr>
            </w:pPr>
            <w:r w:rsidRPr="00B6652C">
              <w:rPr>
                <w:rFonts w:cstheme="minorHAnsi"/>
                <w:b/>
                <w:sz w:val="24"/>
                <w:szCs w:val="24"/>
              </w:rPr>
              <w:t>Clerk Matters</w:t>
            </w:r>
          </w:p>
          <w:p w14:paraId="6D4CFBFA" w14:textId="77777777" w:rsidR="0053742D" w:rsidRPr="00B6652C" w:rsidRDefault="0053742D" w:rsidP="00E34F20">
            <w:pPr>
              <w:rPr>
                <w:rFonts w:cstheme="minorHAnsi"/>
                <w:b/>
                <w:sz w:val="24"/>
                <w:szCs w:val="24"/>
              </w:rPr>
            </w:pPr>
          </w:p>
          <w:p w14:paraId="3D6BA918" w14:textId="77777777" w:rsidR="0053742D" w:rsidRPr="00B6652C" w:rsidRDefault="0053742D" w:rsidP="00823F83">
            <w:pPr>
              <w:pStyle w:val="ListParagraph"/>
              <w:numPr>
                <w:ilvl w:val="0"/>
                <w:numId w:val="2"/>
              </w:numPr>
              <w:spacing w:after="200" w:line="276" w:lineRule="auto"/>
              <w:rPr>
                <w:sz w:val="24"/>
                <w:szCs w:val="24"/>
              </w:rPr>
            </w:pPr>
            <w:r w:rsidRPr="00B6652C">
              <w:rPr>
                <w:sz w:val="24"/>
                <w:szCs w:val="24"/>
              </w:rPr>
              <w:t xml:space="preserve">Undertake Asset Review – RB/PM to update </w:t>
            </w:r>
          </w:p>
          <w:p w14:paraId="6642E08C" w14:textId="77777777" w:rsidR="00CF23A4" w:rsidRPr="00B6652C" w:rsidRDefault="00CF23A4" w:rsidP="00CF23A4">
            <w:pPr>
              <w:rPr>
                <w:rFonts w:cstheme="minorHAnsi"/>
                <w:b/>
                <w:i/>
                <w:sz w:val="24"/>
                <w:szCs w:val="24"/>
              </w:rPr>
            </w:pPr>
            <w:r w:rsidRPr="00B6652C">
              <w:rPr>
                <w:rFonts w:cstheme="minorHAnsi"/>
                <w:b/>
                <w:i/>
                <w:sz w:val="24"/>
                <w:szCs w:val="24"/>
              </w:rPr>
              <w:t>Monthly Action Calendar</w:t>
            </w:r>
          </w:p>
          <w:p w14:paraId="2EAD4B1A" w14:textId="77777777" w:rsidR="0053742D" w:rsidRPr="00B6652C" w:rsidRDefault="0053742D" w:rsidP="00823F83">
            <w:pPr>
              <w:pStyle w:val="ListParagraph"/>
              <w:numPr>
                <w:ilvl w:val="0"/>
                <w:numId w:val="2"/>
              </w:numPr>
              <w:spacing w:after="200" w:line="276" w:lineRule="auto"/>
              <w:rPr>
                <w:sz w:val="24"/>
                <w:szCs w:val="24"/>
              </w:rPr>
            </w:pPr>
            <w:r w:rsidRPr="00B6652C">
              <w:rPr>
                <w:sz w:val="24"/>
                <w:szCs w:val="24"/>
              </w:rPr>
              <w:t>Effectiveness of internal control and risk assessment –PM to action</w:t>
            </w:r>
          </w:p>
          <w:p w14:paraId="49270208" w14:textId="77777777" w:rsidR="0053742D" w:rsidRPr="00B6652C" w:rsidRDefault="0053742D" w:rsidP="00823F83">
            <w:pPr>
              <w:pStyle w:val="ListParagraph"/>
              <w:numPr>
                <w:ilvl w:val="0"/>
                <w:numId w:val="2"/>
              </w:numPr>
              <w:spacing w:after="200" w:line="276" w:lineRule="auto"/>
              <w:rPr>
                <w:sz w:val="24"/>
                <w:szCs w:val="24"/>
              </w:rPr>
            </w:pPr>
            <w:r w:rsidRPr="00B6652C">
              <w:rPr>
                <w:sz w:val="24"/>
                <w:szCs w:val="24"/>
              </w:rPr>
              <w:t>Pay CCA subscription – to be paid once membership subscription is received.</w:t>
            </w:r>
          </w:p>
          <w:p w14:paraId="7885C1B9" w14:textId="77777777" w:rsidR="0053742D" w:rsidRPr="00B6652C" w:rsidRDefault="0053742D" w:rsidP="00823F83">
            <w:pPr>
              <w:pStyle w:val="ListParagraph"/>
              <w:numPr>
                <w:ilvl w:val="0"/>
                <w:numId w:val="2"/>
              </w:numPr>
              <w:spacing w:after="200" w:line="276" w:lineRule="auto"/>
              <w:rPr>
                <w:sz w:val="24"/>
                <w:szCs w:val="24"/>
              </w:rPr>
            </w:pPr>
            <w:r w:rsidRPr="00B6652C">
              <w:rPr>
                <w:rFonts w:eastAsia="Times New Roman"/>
                <w:sz w:val="24"/>
                <w:szCs w:val="24"/>
              </w:rPr>
              <w:t>Shrub Pruning - actioned</w:t>
            </w:r>
          </w:p>
          <w:p w14:paraId="3E65C7B9" w14:textId="77777777" w:rsidR="0053742D" w:rsidRPr="00B6652C" w:rsidRDefault="0053742D" w:rsidP="00823F83">
            <w:pPr>
              <w:pStyle w:val="ListParagraph"/>
              <w:numPr>
                <w:ilvl w:val="0"/>
                <w:numId w:val="2"/>
              </w:numPr>
              <w:spacing w:after="200" w:line="276" w:lineRule="auto"/>
              <w:rPr>
                <w:sz w:val="24"/>
                <w:szCs w:val="24"/>
              </w:rPr>
            </w:pPr>
            <w:r w:rsidRPr="00B6652C">
              <w:rPr>
                <w:rFonts w:eastAsia="Times New Roman"/>
                <w:sz w:val="24"/>
                <w:szCs w:val="24"/>
              </w:rPr>
              <w:t>Clean Gateways – RB to action</w:t>
            </w:r>
          </w:p>
          <w:p w14:paraId="61ABE53D" w14:textId="77777777" w:rsidR="005B45CD" w:rsidRPr="00B6652C" w:rsidRDefault="0053742D" w:rsidP="00823F83">
            <w:pPr>
              <w:pStyle w:val="ListParagraph"/>
              <w:numPr>
                <w:ilvl w:val="0"/>
                <w:numId w:val="2"/>
              </w:numPr>
              <w:spacing w:after="200" w:line="276" w:lineRule="auto"/>
              <w:rPr>
                <w:sz w:val="24"/>
                <w:szCs w:val="24"/>
              </w:rPr>
            </w:pPr>
            <w:r w:rsidRPr="00B6652C">
              <w:rPr>
                <w:sz w:val="24"/>
                <w:szCs w:val="24"/>
              </w:rPr>
              <w:t>Identify Internal Auditor – it was agreed to approach Mrs B Parratt</w:t>
            </w:r>
            <w:r w:rsidR="00A86176" w:rsidRPr="00B6652C">
              <w:rPr>
                <w:sz w:val="24"/>
                <w:szCs w:val="24"/>
              </w:rPr>
              <w:t>.  Proposed by PM, seconded by RB – EMO to action</w:t>
            </w:r>
          </w:p>
        </w:tc>
        <w:tc>
          <w:tcPr>
            <w:tcW w:w="526" w:type="pct"/>
          </w:tcPr>
          <w:p w14:paraId="1A86379E" w14:textId="77777777" w:rsidR="00593675" w:rsidRPr="00B6652C" w:rsidRDefault="00593675" w:rsidP="00E34F20">
            <w:pPr>
              <w:rPr>
                <w:rFonts w:cstheme="minorHAnsi"/>
                <w:b/>
                <w:sz w:val="24"/>
                <w:szCs w:val="24"/>
              </w:rPr>
            </w:pPr>
          </w:p>
          <w:p w14:paraId="2A1075CD" w14:textId="77777777" w:rsidR="00CD6190" w:rsidRPr="00B6652C" w:rsidRDefault="00CD6190" w:rsidP="00E34F20">
            <w:pPr>
              <w:rPr>
                <w:rFonts w:cstheme="minorHAnsi"/>
                <w:b/>
                <w:sz w:val="24"/>
                <w:szCs w:val="24"/>
              </w:rPr>
            </w:pPr>
          </w:p>
          <w:p w14:paraId="5484054D" w14:textId="77777777" w:rsidR="00CD6190" w:rsidRPr="00B6652C" w:rsidRDefault="00CD6190" w:rsidP="00E34F20">
            <w:pPr>
              <w:rPr>
                <w:rFonts w:cstheme="minorHAnsi"/>
                <w:b/>
                <w:sz w:val="24"/>
                <w:szCs w:val="24"/>
              </w:rPr>
            </w:pPr>
            <w:r w:rsidRPr="00B6652C">
              <w:rPr>
                <w:rFonts w:cstheme="minorHAnsi"/>
                <w:b/>
                <w:sz w:val="24"/>
                <w:szCs w:val="24"/>
              </w:rPr>
              <w:t>RB/PM</w:t>
            </w:r>
          </w:p>
          <w:p w14:paraId="67CC2DEB" w14:textId="77777777" w:rsidR="00A86176" w:rsidRPr="00B6652C" w:rsidRDefault="00A86176" w:rsidP="00E34F20">
            <w:pPr>
              <w:rPr>
                <w:rFonts w:cstheme="minorHAnsi"/>
                <w:b/>
                <w:sz w:val="24"/>
                <w:szCs w:val="24"/>
              </w:rPr>
            </w:pPr>
          </w:p>
          <w:p w14:paraId="1F0A6D22" w14:textId="77777777" w:rsidR="00A86176" w:rsidRPr="00B6652C" w:rsidRDefault="00A86176" w:rsidP="00E34F20">
            <w:pPr>
              <w:rPr>
                <w:rFonts w:cstheme="minorHAnsi"/>
                <w:b/>
                <w:sz w:val="24"/>
                <w:szCs w:val="24"/>
              </w:rPr>
            </w:pPr>
          </w:p>
          <w:p w14:paraId="6E09863E" w14:textId="396489A9" w:rsidR="00A86176" w:rsidRPr="00B6652C" w:rsidRDefault="00A86176" w:rsidP="00E34F20">
            <w:pPr>
              <w:rPr>
                <w:rFonts w:cstheme="minorHAnsi"/>
                <w:b/>
                <w:sz w:val="24"/>
                <w:szCs w:val="24"/>
              </w:rPr>
            </w:pPr>
            <w:r w:rsidRPr="00B6652C">
              <w:rPr>
                <w:rFonts w:cstheme="minorHAnsi"/>
                <w:b/>
                <w:sz w:val="24"/>
                <w:szCs w:val="24"/>
              </w:rPr>
              <w:t>PM</w:t>
            </w:r>
          </w:p>
          <w:p w14:paraId="6101D8C2" w14:textId="568F51D5" w:rsidR="009C0E6F" w:rsidRPr="00B6652C" w:rsidRDefault="009C0E6F" w:rsidP="00E34F20">
            <w:pPr>
              <w:rPr>
                <w:rFonts w:cstheme="minorHAnsi"/>
                <w:b/>
                <w:sz w:val="24"/>
                <w:szCs w:val="24"/>
              </w:rPr>
            </w:pPr>
            <w:r w:rsidRPr="00B6652C">
              <w:rPr>
                <w:rFonts w:cstheme="minorHAnsi"/>
                <w:b/>
                <w:sz w:val="24"/>
                <w:szCs w:val="24"/>
              </w:rPr>
              <w:t>EMO</w:t>
            </w:r>
          </w:p>
          <w:p w14:paraId="7E6FF101" w14:textId="77777777" w:rsidR="00A86176" w:rsidRPr="00B6652C" w:rsidRDefault="00A86176" w:rsidP="00E34F20">
            <w:pPr>
              <w:rPr>
                <w:rFonts w:cstheme="minorHAnsi"/>
                <w:b/>
                <w:sz w:val="24"/>
                <w:szCs w:val="24"/>
              </w:rPr>
            </w:pPr>
          </w:p>
          <w:p w14:paraId="277DB691" w14:textId="77777777" w:rsidR="00A86176" w:rsidRPr="00B6652C" w:rsidRDefault="00A86176" w:rsidP="00E34F20">
            <w:pPr>
              <w:rPr>
                <w:rFonts w:cstheme="minorHAnsi"/>
                <w:b/>
                <w:sz w:val="24"/>
                <w:szCs w:val="24"/>
              </w:rPr>
            </w:pPr>
          </w:p>
          <w:p w14:paraId="1CD18E41" w14:textId="77777777" w:rsidR="00A86176" w:rsidRPr="00B6652C" w:rsidRDefault="00A86176" w:rsidP="00E34F20">
            <w:pPr>
              <w:rPr>
                <w:rFonts w:cstheme="minorHAnsi"/>
                <w:b/>
                <w:sz w:val="24"/>
                <w:szCs w:val="24"/>
              </w:rPr>
            </w:pPr>
            <w:r w:rsidRPr="00B6652C">
              <w:rPr>
                <w:rFonts w:cstheme="minorHAnsi"/>
                <w:b/>
                <w:sz w:val="24"/>
                <w:szCs w:val="24"/>
              </w:rPr>
              <w:t>RB</w:t>
            </w:r>
          </w:p>
          <w:p w14:paraId="0EA0F770" w14:textId="77777777" w:rsidR="00A86176" w:rsidRPr="00B6652C" w:rsidRDefault="00A86176" w:rsidP="00E34F20">
            <w:pPr>
              <w:rPr>
                <w:rFonts w:cstheme="minorHAnsi"/>
                <w:b/>
                <w:sz w:val="24"/>
                <w:szCs w:val="24"/>
              </w:rPr>
            </w:pPr>
            <w:r w:rsidRPr="00B6652C">
              <w:rPr>
                <w:rFonts w:cstheme="minorHAnsi"/>
                <w:b/>
                <w:sz w:val="24"/>
                <w:szCs w:val="24"/>
              </w:rPr>
              <w:t>EMO</w:t>
            </w:r>
          </w:p>
          <w:p w14:paraId="70C2F9DE" w14:textId="77777777" w:rsidR="00CD6190" w:rsidRPr="00B6652C" w:rsidRDefault="00CD6190" w:rsidP="00E34F20">
            <w:pPr>
              <w:rPr>
                <w:rFonts w:cstheme="minorHAnsi"/>
                <w:b/>
                <w:sz w:val="24"/>
                <w:szCs w:val="24"/>
              </w:rPr>
            </w:pPr>
          </w:p>
        </w:tc>
      </w:tr>
      <w:tr w:rsidR="00593675" w:rsidRPr="00B6652C" w14:paraId="2E299AE6" w14:textId="77777777" w:rsidTr="00A86176">
        <w:trPr>
          <w:trHeight w:val="2105"/>
        </w:trPr>
        <w:tc>
          <w:tcPr>
            <w:tcW w:w="410" w:type="pct"/>
          </w:tcPr>
          <w:p w14:paraId="18B16C88" w14:textId="77777777" w:rsidR="00593675" w:rsidRPr="00B6652C" w:rsidRDefault="00CF23A4" w:rsidP="00A86176">
            <w:pPr>
              <w:rPr>
                <w:rFonts w:cstheme="minorHAnsi"/>
                <w:b/>
                <w:sz w:val="24"/>
                <w:szCs w:val="24"/>
              </w:rPr>
            </w:pPr>
            <w:r w:rsidRPr="00B6652C">
              <w:rPr>
                <w:rFonts w:cstheme="minorHAnsi"/>
                <w:b/>
                <w:sz w:val="24"/>
                <w:szCs w:val="24"/>
              </w:rPr>
              <w:t>E1</w:t>
            </w:r>
            <w:r w:rsidR="00A86176" w:rsidRPr="00B6652C">
              <w:rPr>
                <w:rFonts w:cstheme="minorHAnsi"/>
                <w:b/>
                <w:sz w:val="24"/>
                <w:szCs w:val="24"/>
              </w:rPr>
              <w:t>41</w:t>
            </w:r>
          </w:p>
        </w:tc>
        <w:tc>
          <w:tcPr>
            <w:tcW w:w="4064" w:type="pct"/>
          </w:tcPr>
          <w:p w14:paraId="699D5F32" w14:textId="77777777" w:rsidR="00593675" w:rsidRPr="00B6652C" w:rsidRDefault="00593675" w:rsidP="00E34F20">
            <w:pPr>
              <w:rPr>
                <w:rFonts w:cstheme="minorHAnsi"/>
                <w:sz w:val="24"/>
                <w:szCs w:val="24"/>
              </w:rPr>
            </w:pPr>
            <w:r w:rsidRPr="00B6652C">
              <w:rPr>
                <w:rFonts w:cstheme="minorHAnsi"/>
                <w:b/>
                <w:sz w:val="24"/>
                <w:szCs w:val="24"/>
              </w:rPr>
              <w:t>Finances including Financial Monthly Report</w:t>
            </w:r>
          </w:p>
          <w:p w14:paraId="5559DE13" w14:textId="77777777" w:rsidR="00593675" w:rsidRPr="00B6652C" w:rsidRDefault="00593675" w:rsidP="00E34F20">
            <w:pPr>
              <w:rPr>
                <w:rFonts w:cstheme="minorHAnsi"/>
                <w:sz w:val="24"/>
                <w:szCs w:val="24"/>
              </w:rPr>
            </w:pPr>
          </w:p>
          <w:p w14:paraId="73A961BB" w14:textId="77777777" w:rsidR="00CF23A4" w:rsidRPr="00B6652C" w:rsidRDefault="00C81F3C" w:rsidP="00823F83">
            <w:pPr>
              <w:pStyle w:val="ListParagraph"/>
              <w:numPr>
                <w:ilvl w:val="0"/>
                <w:numId w:val="1"/>
              </w:numPr>
              <w:jc w:val="both"/>
              <w:rPr>
                <w:rFonts w:cstheme="minorHAnsi"/>
                <w:sz w:val="24"/>
                <w:szCs w:val="24"/>
              </w:rPr>
            </w:pPr>
            <w:r w:rsidRPr="00B6652C">
              <w:rPr>
                <w:rFonts w:cstheme="minorHAnsi"/>
                <w:sz w:val="24"/>
                <w:szCs w:val="24"/>
              </w:rPr>
              <w:t xml:space="preserve">Financial Monthly Report – </w:t>
            </w:r>
            <w:r w:rsidR="00CF23A4" w:rsidRPr="00B6652C">
              <w:rPr>
                <w:rFonts w:cstheme="minorHAnsi"/>
                <w:sz w:val="24"/>
                <w:szCs w:val="24"/>
              </w:rPr>
              <w:t xml:space="preserve">EMO reported that </w:t>
            </w:r>
            <w:r w:rsidR="00A86176" w:rsidRPr="00B6652C">
              <w:rPr>
                <w:rFonts w:cstheme="minorHAnsi"/>
                <w:sz w:val="24"/>
                <w:szCs w:val="24"/>
              </w:rPr>
              <w:t xml:space="preserve">the balance as at the end of February 2021 was </w:t>
            </w:r>
            <w:r w:rsidR="00CF23A4" w:rsidRPr="00B6652C">
              <w:rPr>
                <w:rFonts w:cstheme="minorHAnsi"/>
                <w:sz w:val="24"/>
                <w:szCs w:val="24"/>
              </w:rPr>
              <w:t>£</w:t>
            </w:r>
            <w:r w:rsidR="00A86176" w:rsidRPr="00B6652C">
              <w:rPr>
                <w:rFonts w:cstheme="minorHAnsi"/>
                <w:sz w:val="24"/>
                <w:szCs w:val="24"/>
              </w:rPr>
              <w:t>25,635.28</w:t>
            </w:r>
          </w:p>
          <w:p w14:paraId="4417332D" w14:textId="77777777" w:rsidR="00A86176" w:rsidRPr="00B6652C" w:rsidRDefault="00A86176" w:rsidP="00A86176">
            <w:pPr>
              <w:jc w:val="both"/>
              <w:rPr>
                <w:rFonts w:cstheme="minorHAnsi"/>
                <w:sz w:val="24"/>
                <w:szCs w:val="24"/>
              </w:rPr>
            </w:pPr>
          </w:p>
          <w:p w14:paraId="49132315" w14:textId="77777777" w:rsidR="00C81F3C" w:rsidRPr="00B6652C" w:rsidRDefault="00A86176" w:rsidP="00A86176">
            <w:pPr>
              <w:jc w:val="both"/>
              <w:rPr>
                <w:rFonts w:cstheme="minorHAnsi"/>
                <w:sz w:val="24"/>
                <w:szCs w:val="24"/>
              </w:rPr>
            </w:pPr>
            <w:r w:rsidRPr="00B6652C">
              <w:rPr>
                <w:rFonts w:cstheme="minorHAnsi"/>
                <w:sz w:val="24"/>
                <w:szCs w:val="24"/>
              </w:rPr>
              <w:t>Discussion took place regarding Creamfields payment for 2021 – PM to make contact with Creamfields and report back.</w:t>
            </w:r>
          </w:p>
        </w:tc>
        <w:tc>
          <w:tcPr>
            <w:tcW w:w="526" w:type="pct"/>
          </w:tcPr>
          <w:p w14:paraId="7E35BF62" w14:textId="77777777" w:rsidR="001B1AC1" w:rsidRPr="00B6652C" w:rsidRDefault="001B1AC1" w:rsidP="00C81F3C">
            <w:pPr>
              <w:rPr>
                <w:rFonts w:cstheme="minorHAnsi"/>
                <w:b/>
                <w:sz w:val="24"/>
                <w:szCs w:val="24"/>
              </w:rPr>
            </w:pPr>
          </w:p>
          <w:p w14:paraId="6EFBFBE0" w14:textId="77777777" w:rsidR="00CD6190" w:rsidRPr="00B6652C" w:rsidRDefault="00CD6190" w:rsidP="00C81F3C">
            <w:pPr>
              <w:rPr>
                <w:rFonts w:cstheme="minorHAnsi"/>
                <w:b/>
                <w:sz w:val="24"/>
                <w:szCs w:val="24"/>
              </w:rPr>
            </w:pPr>
          </w:p>
          <w:p w14:paraId="53FAA228" w14:textId="77777777" w:rsidR="00CD6190" w:rsidRPr="00B6652C" w:rsidRDefault="00CD6190" w:rsidP="00C81F3C">
            <w:pPr>
              <w:rPr>
                <w:rFonts w:cstheme="minorHAnsi"/>
                <w:b/>
                <w:sz w:val="24"/>
                <w:szCs w:val="24"/>
              </w:rPr>
            </w:pPr>
          </w:p>
          <w:p w14:paraId="512BB405" w14:textId="77777777" w:rsidR="00CD6190" w:rsidRPr="00B6652C" w:rsidRDefault="00CD6190" w:rsidP="00C81F3C">
            <w:pPr>
              <w:rPr>
                <w:rFonts w:cstheme="minorHAnsi"/>
                <w:b/>
                <w:sz w:val="24"/>
                <w:szCs w:val="24"/>
              </w:rPr>
            </w:pPr>
          </w:p>
          <w:p w14:paraId="14A5F557" w14:textId="77777777" w:rsidR="00CD6190" w:rsidRPr="00B6652C" w:rsidRDefault="00CD6190" w:rsidP="00C81F3C">
            <w:pPr>
              <w:rPr>
                <w:rFonts w:cstheme="minorHAnsi"/>
                <w:b/>
                <w:sz w:val="24"/>
                <w:szCs w:val="24"/>
              </w:rPr>
            </w:pPr>
          </w:p>
          <w:p w14:paraId="3DC1D60F" w14:textId="77777777" w:rsidR="00CD6190" w:rsidRPr="00B6652C" w:rsidRDefault="00CD6190" w:rsidP="00C81F3C">
            <w:pPr>
              <w:rPr>
                <w:rFonts w:cstheme="minorHAnsi"/>
                <w:b/>
                <w:sz w:val="24"/>
                <w:szCs w:val="24"/>
              </w:rPr>
            </w:pPr>
          </w:p>
          <w:p w14:paraId="503DD3EA" w14:textId="77777777" w:rsidR="00A86176" w:rsidRPr="00B6652C" w:rsidRDefault="00A86176" w:rsidP="00C81F3C">
            <w:pPr>
              <w:rPr>
                <w:rFonts w:cstheme="minorHAnsi"/>
                <w:b/>
                <w:sz w:val="24"/>
                <w:szCs w:val="24"/>
              </w:rPr>
            </w:pPr>
            <w:r w:rsidRPr="00B6652C">
              <w:rPr>
                <w:rFonts w:cstheme="minorHAnsi"/>
                <w:b/>
                <w:sz w:val="24"/>
                <w:szCs w:val="24"/>
              </w:rPr>
              <w:t>PM</w:t>
            </w:r>
          </w:p>
          <w:p w14:paraId="6EF7A95F" w14:textId="77777777" w:rsidR="00CD6190" w:rsidRPr="00B6652C" w:rsidRDefault="00CD6190" w:rsidP="00C81F3C">
            <w:pPr>
              <w:rPr>
                <w:rFonts w:cstheme="minorHAnsi"/>
                <w:b/>
                <w:sz w:val="24"/>
                <w:szCs w:val="24"/>
              </w:rPr>
            </w:pPr>
          </w:p>
        </w:tc>
      </w:tr>
      <w:tr w:rsidR="00593675" w:rsidRPr="00B6652C" w14:paraId="640B2F7F" w14:textId="77777777" w:rsidTr="00CF23A4">
        <w:trPr>
          <w:trHeight w:val="837"/>
        </w:trPr>
        <w:tc>
          <w:tcPr>
            <w:tcW w:w="410" w:type="pct"/>
          </w:tcPr>
          <w:p w14:paraId="0D2826ED" w14:textId="77777777" w:rsidR="00593675" w:rsidRPr="00B6652C" w:rsidRDefault="00CD6190" w:rsidP="00A86176">
            <w:pPr>
              <w:rPr>
                <w:rFonts w:cstheme="minorHAnsi"/>
                <w:b/>
                <w:sz w:val="24"/>
                <w:szCs w:val="24"/>
              </w:rPr>
            </w:pPr>
            <w:r w:rsidRPr="00B6652C">
              <w:rPr>
                <w:rFonts w:cstheme="minorHAnsi"/>
                <w:b/>
                <w:sz w:val="24"/>
                <w:szCs w:val="24"/>
              </w:rPr>
              <w:lastRenderedPageBreak/>
              <w:t>E1</w:t>
            </w:r>
            <w:r w:rsidR="00A86176" w:rsidRPr="00B6652C">
              <w:rPr>
                <w:rFonts w:cstheme="minorHAnsi"/>
                <w:b/>
                <w:sz w:val="24"/>
                <w:szCs w:val="24"/>
              </w:rPr>
              <w:t>42</w:t>
            </w:r>
          </w:p>
        </w:tc>
        <w:tc>
          <w:tcPr>
            <w:tcW w:w="4064" w:type="pct"/>
          </w:tcPr>
          <w:p w14:paraId="5869FC82" w14:textId="77777777" w:rsidR="00593675" w:rsidRPr="00B6652C" w:rsidRDefault="00593675" w:rsidP="00E34F20">
            <w:pPr>
              <w:rPr>
                <w:rFonts w:cstheme="minorHAnsi"/>
                <w:b/>
                <w:sz w:val="24"/>
                <w:szCs w:val="24"/>
              </w:rPr>
            </w:pPr>
            <w:r w:rsidRPr="00B6652C">
              <w:rPr>
                <w:rFonts w:cstheme="minorHAnsi"/>
                <w:b/>
                <w:sz w:val="24"/>
                <w:szCs w:val="24"/>
              </w:rPr>
              <w:t>Correspondence Report</w:t>
            </w:r>
            <w:r w:rsidR="001A3940" w:rsidRPr="00B6652C">
              <w:rPr>
                <w:rFonts w:cstheme="minorHAnsi"/>
                <w:b/>
                <w:sz w:val="24"/>
                <w:szCs w:val="24"/>
              </w:rPr>
              <w:t xml:space="preserve"> -</w:t>
            </w:r>
            <w:r w:rsidR="001A3940" w:rsidRPr="00B6652C">
              <w:rPr>
                <w:rFonts w:cstheme="minorHAnsi"/>
                <w:sz w:val="24"/>
                <w:szCs w:val="24"/>
              </w:rPr>
              <w:t xml:space="preserve"> </w:t>
            </w:r>
            <w:r w:rsidR="001A3940" w:rsidRPr="00B6652C">
              <w:rPr>
                <w:rFonts w:cstheme="minorHAnsi"/>
                <w:b/>
                <w:sz w:val="24"/>
                <w:szCs w:val="24"/>
              </w:rPr>
              <w:t>items previously circulated via email</w:t>
            </w:r>
          </w:p>
          <w:p w14:paraId="7508D9B8" w14:textId="77777777" w:rsidR="001A3940" w:rsidRPr="00B6652C" w:rsidRDefault="001A3940" w:rsidP="001A3940">
            <w:pPr>
              <w:tabs>
                <w:tab w:val="left" w:pos="7836"/>
              </w:tabs>
              <w:rPr>
                <w:b/>
                <w:bCs/>
                <w:sz w:val="24"/>
                <w:szCs w:val="24"/>
              </w:rPr>
            </w:pPr>
          </w:p>
          <w:p w14:paraId="51B146F0" w14:textId="20243DA7" w:rsidR="00A86176" w:rsidRPr="00B6652C" w:rsidRDefault="00865160" w:rsidP="00865160">
            <w:pPr>
              <w:tabs>
                <w:tab w:val="left" w:pos="7836"/>
              </w:tabs>
              <w:rPr>
                <w:bCs/>
                <w:sz w:val="24"/>
                <w:szCs w:val="24"/>
              </w:rPr>
            </w:pPr>
            <w:r w:rsidRPr="00B6652C">
              <w:rPr>
                <w:bCs/>
                <w:sz w:val="24"/>
                <w:szCs w:val="24"/>
              </w:rPr>
              <w:t>All correspondence has been forwarded the HPC members via email</w:t>
            </w:r>
            <w:r w:rsidR="00A86176" w:rsidRPr="00B6652C">
              <w:rPr>
                <w:bCs/>
                <w:sz w:val="24"/>
                <w:szCs w:val="24"/>
              </w:rPr>
              <w:t>.</w:t>
            </w:r>
          </w:p>
          <w:p w14:paraId="18FB3524" w14:textId="7911C04F" w:rsidR="00A86176" w:rsidRPr="00B6652C" w:rsidRDefault="009C0E6F" w:rsidP="00A86176">
            <w:pPr>
              <w:tabs>
                <w:tab w:val="left" w:pos="7836"/>
              </w:tabs>
              <w:rPr>
                <w:bCs/>
                <w:sz w:val="24"/>
                <w:szCs w:val="24"/>
              </w:rPr>
            </w:pPr>
            <w:r w:rsidRPr="00B6652C">
              <w:rPr>
                <w:bCs/>
                <w:sz w:val="24"/>
                <w:szCs w:val="24"/>
              </w:rPr>
              <w:t xml:space="preserve">Email </w:t>
            </w:r>
            <w:r w:rsidR="00A86176" w:rsidRPr="00B6652C">
              <w:rPr>
                <w:bCs/>
                <w:sz w:val="24"/>
                <w:szCs w:val="24"/>
              </w:rPr>
              <w:t>re Broadband issues from Cllr Sharon Harris.  ST to speak to Cllr Harris to engage her help with the issue.  All agreed</w:t>
            </w:r>
          </w:p>
        </w:tc>
        <w:tc>
          <w:tcPr>
            <w:tcW w:w="526" w:type="pct"/>
          </w:tcPr>
          <w:p w14:paraId="78325248" w14:textId="77777777" w:rsidR="00593675" w:rsidRPr="00B6652C" w:rsidRDefault="00593675" w:rsidP="00F10939">
            <w:pPr>
              <w:rPr>
                <w:rFonts w:cstheme="minorHAnsi"/>
                <w:b/>
                <w:sz w:val="24"/>
                <w:szCs w:val="24"/>
              </w:rPr>
            </w:pPr>
          </w:p>
          <w:p w14:paraId="3D426794" w14:textId="77777777" w:rsidR="00A86176" w:rsidRPr="00B6652C" w:rsidRDefault="00A86176" w:rsidP="00F10939">
            <w:pPr>
              <w:rPr>
                <w:rFonts w:cstheme="minorHAnsi"/>
                <w:b/>
                <w:sz w:val="24"/>
                <w:szCs w:val="24"/>
              </w:rPr>
            </w:pPr>
          </w:p>
          <w:p w14:paraId="378C5CBA" w14:textId="77777777" w:rsidR="00A86176" w:rsidRPr="00B6652C" w:rsidRDefault="00A86176" w:rsidP="00F10939">
            <w:pPr>
              <w:rPr>
                <w:rFonts w:cstheme="minorHAnsi"/>
                <w:b/>
                <w:sz w:val="24"/>
                <w:szCs w:val="24"/>
              </w:rPr>
            </w:pPr>
          </w:p>
          <w:p w14:paraId="1ECE1BBF" w14:textId="77777777" w:rsidR="00A86176" w:rsidRPr="00B6652C" w:rsidRDefault="00A86176" w:rsidP="00F10939">
            <w:pPr>
              <w:rPr>
                <w:rFonts w:cstheme="minorHAnsi"/>
                <w:b/>
                <w:sz w:val="24"/>
                <w:szCs w:val="24"/>
              </w:rPr>
            </w:pPr>
            <w:r w:rsidRPr="00B6652C">
              <w:rPr>
                <w:rFonts w:cstheme="minorHAnsi"/>
                <w:b/>
                <w:sz w:val="24"/>
                <w:szCs w:val="24"/>
              </w:rPr>
              <w:t>ST</w:t>
            </w:r>
          </w:p>
        </w:tc>
      </w:tr>
      <w:tr w:rsidR="00593675" w:rsidRPr="00B6652C" w14:paraId="039DE578" w14:textId="77777777" w:rsidTr="00CF23A4">
        <w:trPr>
          <w:trHeight w:val="792"/>
        </w:trPr>
        <w:tc>
          <w:tcPr>
            <w:tcW w:w="410" w:type="pct"/>
          </w:tcPr>
          <w:p w14:paraId="1C2A156C" w14:textId="77777777" w:rsidR="00593675" w:rsidRPr="00B6652C" w:rsidRDefault="00CD6190" w:rsidP="00F73E65">
            <w:pPr>
              <w:rPr>
                <w:rFonts w:cstheme="minorHAnsi"/>
                <w:b/>
                <w:sz w:val="24"/>
                <w:szCs w:val="24"/>
              </w:rPr>
            </w:pPr>
            <w:r w:rsidRPr="00B6652C">
              <w:rPr>
                <w:rFonts w:cstheme="minorHAnsi"/>
                <w:b/>
                <w:sz w:val="24"/>
                <w:szCs w:val="24"/>
              </w:rPr>
              <w:t>E1</w:t>
            </w:r>
            <w:r w:rsidR="00F73E65" w:rsidRPr="00B6652C">
              <w:rPr>
                <w:rFonts w:cstheme="minorHAnsi"/>
                <w:b/>
                <w:sz w:val="24"/>
                <w:szCs w:val="24"/>
              </w:rPr>
              <w:t>43</w:t>
            </w:r>
          </w:p>
        </w:tc>
        <w:tc>
          <w:tcPr>
            <w:tcW w:w="4064" w:type="pct"/>
          </w:tcPr>
          <w:p w14:paraId="1584947F" w14:textId="77777777" w:rsidR="00593675" w:rsidRPr="00B6652C" w:rsidRDefault="00593675" w:rsidP="00E34F20">
            <w:pPr>
              <w:rPr>
                <w:rFonts w:cstheme="minorHAnsi"/>
                <w:b/>
                <w:sz w:val="24"/>
                <w:szCs w:val="24"/>
              </w:rPr>
            </w:pPr>
            <w:r w:rsidRPr="00B6652C">
              <w:rPr>
                <w:rFonts w:cstheme="minorHAnsi"/>
                <w:b/>
                <w:sz w:val="24"/>
                <w:szCs w:val="24"/>
              </w:rPr>
              <w:t>Technology Matters – Lead ST</w:t>
            </w:r>
          </w:p>
          <w:p w14:paraId="1A4191D3" w14:textId="77777777" w:rsidR="00FD616E" w:rsidRPr="00B6652C" w:rsidRDefault="00FD616E" w:rsidP="001A3940">
            <w:pPr>
              <w:rPr>
                <w:sz w:val="24"/>
                <w:szCs w:val="24"/>
              </w:rPr>
            </w:pPr>
          </w:p>
          <w:p w14:paraId="6083FC47" w14:textId="6E583E41" w:rsidR="00361C83" w:rsidRPr="00B6652C" w:rsidRDefault="00A86176" w:rsidP="00361C83">
            <w:pPr>
              <w:rPr>
                <w:sz w:val="24"/>
                <w:szCs w:val="24"/>
              </w:rPr>
            </w:pPr>
            <w:r w:rsidRPr="00B6652C">
              <w:rPr>
                <w:sz w:val="24"/>
                <w:szCs w:val="24"/>
              </w:rPr>
              <w:t xml:space="preserve">Mobile Signal – ST proposed setting up and chairing a working group to force issues with EE and formulate a plan of </w:t>
            </w:r>
            <w:r w:rsidR="000749D5" w:rsidRPr="00B6652C">
              <w:rPr>
                <w:sz w:val="24"/>
                <w:szCs w:val="24"/>
              </w:rPr>
              <w:t>action.</w:t>
            </w:r>
            <w:r w:rsidR="00F73E65" w:rsidRPr="00B6652C">
              <w:rPr>
                <w:sz w:val="24"/>
                <w:szCs w:val="24"/>
              </w:rPr>
              <w:t xml:space="preserve">  PM proposed, JP seconded.</w:t>
            </w:r>
          </w:p>
          <w:p w14:paraId="42722B93" w14:textId="77777777" w:rsidR="00361C83" w:rsidRPr="00B6652C" w:rsidRDefault="00361C83" w:rsidP="001A3940">
            <w:pPr>
              <w:rPr>
                <w:sz w:val="24"/>
                <w:szCs w:val="24"/>
              </w:rPr>
            </w:pPr>
          </w:p>
          <w:p w14:paraId="30FE82F1" w14:textId="77777777" w:rsidR="001A3940" w:rsidRPr="00B6652C" w:rsidRDefault="00F73E65" w:rsidP="00CD6190">
            <w:pPr>
              <w:rPr>
                <w:bCs/>
                <w:sz w:val="24"/>
                <w:szCs w:val="24"/>
              </w:rPr>
            </w:pPr>
            <w:r w:rsidRPr="00B6652C">
              <w:rPr>
                <w:bCs/>
                <w:sz w:val="24"/>
                <w:szCs w:val="24"/>
              </w:rPr>
              <w:t xml:space="preserve">Councillor email addresses – ST to forward to Clerk </w:t>
            </w:r>
          </w:p>
        </w:tc>
        <w:tc>
          <w:tcPr>
            <w:tcW w:w="526" w:type="pct"/>
          </w:tcPr>
          <w:p w14:paraId="2EF2178A" w14:textId="77777777" w:rsidR="00B37C04" w:rsidRPr="00B6652C" w:rsidRDefault="00B37C04" w:rsidP="00E34F20">
            <w:pPr>
              <w:rPr>
                <w:rFonts w:cstheme="minorHAnsi"/>
                <w:b/>
                <w:sz w:val="24"/>
                <w:szCs w:val="24"/>
              </w:rPr>
            </w:pPr>
          </w:p>
          <w:p w14:paraId="187DE79F" w14:textId="77777777" w:rsidR="00F73E65" w:rsidRPr="00B6652C" w:rsidRDefault="00F73E65" w:rsidP="00E34F20">
            <w:pPr>
              <w:rPr>
                <w:rFonts w:cstheme="minorHAnsi"/>
                <w:b/>
                <w:sz w:val="24"/>
                <w:szCs w:val="24"/>
              </w:rPr>
            </w:pPr>
          </w:p>
          <w:p w14:paraId="312B741D" w14:textId="77777777" w:rsidR="00F73E65" w:rsidRPr="00B6652C" w:rsidRDefault="00F73E65" w:rsidP="00E34F20">
            <w:pPr>
              <w:rPr>
                <w:rFonts w:cstheme="minorHAnsi"/>
                <w:b/>
                <w:sz w:val="24"/>
                <w:szCs w:val="24"/>
              </w:rPr>
            </w:pPr>
            <w:r w:rsidRPr="00B6652C">
              <w:rPr>
                <w:rFonts w:cstheme="minorHAnsi"/>
                <w:b/>
                <w:sz w:val="24"/>
                <w:szCs w:val="24"/>
              </w:rPr>
              <w:t>ST</w:t>
            </w:r>
          </w:p>
          <w:p w14:paraId="6B123C99" w14:textId="77777777" w:rsidR="00F73E65" w:rsidRPr="00B6652C" w:rsidRDefault="00F73E65" w:rsidP="00E34F20">
            <w:pPr>
              <w:rPr>
                <w:rFonts w:cstheme="minorHAnsi"/>
                <w:b/>
                <w:sz w:val="24"/>
                <w:szCs w:val="24"/>
              </w:rPr>
            </w:pPr>
          </w:p>
          <w:p w14:paraId="35AB9F09" w14:textId="77777777" w:rsidR="00F73E65" w:rsidRPr="00B6652C" w:rsidRDefault="00F73E65" w:rsidP="00E34F20">
            <w:pPr>
              <w:rPr>
                <w:rFonts w:cstheme="minorHAnsi"/>
                <w:b/>
                <w:sz w:val="24"/>
                <w:szCs w:val="24"/>
              </w:rPr>
            </w:pPr>
          </w:p>
          <w:p w14:paraId="1400F403" w14:textId="77777777" w:rsidR="00F73E65" w:rsidRPr="00B6652C" w:rsidRDefault="00F73E65" w:rsidP="00E34F20">
            <w:pPr>
              <w:rPr>
                <w:rFonts w:cstheme="minorHAnsi"/>
                <w:b/>
                <w:sz w:val="24"/>
                <w:szCs w:val="24"/>
              </w:rPr>
            </w:pPr>
            <w:r w:rsidRPr="00B6652C">
              <w:rPr>
                <w:rFonts w:cstheme="minorHAnsi"/>
                <w:b/>
                <w:sz w:val="24"/>
                <w:szCs w:val="24"/>
              </w:rPr>
              <w:t>ST</w:t>
            </w:r>
          </w:p>
        </w:tc>
      </w:tr>
      <w:tr w:rsidR="00593675" w:rsidRPr="00B6652C" w14:paraId="4C4CD1DA" w14:textId="77777777" w:rsidTr="00B6652C">
        <w:trPr>
          <w:trHeight w:val="3009"/>
        </w:trPr>
        <w:tc>
          <w:tcPr>
            <w:tcW w:w="410" w:type="pct"/>
          </w:tcPr>
          <w:p w14:paraId="5B78DFEB" w14:textId="77777777" w:rsidR="00593675" w:rsidRPr="00B6652C" w:rsidRDefault="00CD6190" w:rsidP="00F73E65">
            <w:pPr>
              <w:rPr>
                <w:rFonts w:cstheme="minorHAnsi"/>
                <w:b/>
                <w:sz w:val="24"/>
                <w:szCs w:val="24"/>
              </w:rPr>
            </w:pPr>
            <w:r w:rsidRPr="00B6652C">
              <w:rPr>
                <w:rFonts w:cstheme="minorHAnsi"/>
                <w:b/>
                <w:sz w:val="24"/>
                <w:szCs w:val="24"/>
              </w:rPr>
              <w:t>E1</w:t>
            </w:r>
            <w:r w:rsidR="00F73E65" w:rsidRPr="00B6652C">
              <w:rPr>
                <w:rFonts w:cstheme="minorHAnsi"/>
                <w:b/>
                <w:sz w:val="24"/>
                <w:szCs w:val="24"/>
              </w:rPr>
              <w:t>44</w:t>
            </w:r>
          </w:p>
        </w:tc>
        <w:tc>
          <w:tcPr>
            <w:tcW w:w="4064" w:type="pct"/>
          </w:tcPr>
          <w:p w14:paraId="47332478" w14:textId="77777777" w:rsidR="001A3940" w:rsidRPr="00B6652C" w:rsidRDefault="00593675" w:rsidP="001A3940">
            <w:pPr>
              <w:rPr>
                <w:rFonts w:cstheme="minorHAnsi"/>
                <w:b/>
                <w:sz w:val="24"/>
                <w:szCs w:val="24"/>
              </w:rPr>
            </w:pPr>
            <w:r w:rsidRPr="00B6652C">
              <w:rPr>
                <w:rFonts w:cstheme="minorHAnsi"/>
                <w:b/>
                <w:sz w:val="24"/>
                <w:szCs w:val="24"/>
              </w:rPr>
              <w:t>Environmental Matters – Lead</w:t>
            </w:r>
            <w:r w:rsidR="006C0581" w:rsidRPr="00B6652C">
              <w:rPr>
                <w:rFonts w:cstheme="minorHAnsi"/>
                <w:b/>
                <w:sz w:val="24"/>
                <w:szCs w:val="24"/>
              </w:rPr>
              <w:t xml:space="preserve"> PY</w:t>
            </w:r>
          </w:p>
          <w:p w14:paraId="100AF13B" w14:textId="77777777" w:rsidR="001A3940" w:rsidRPr="00B6652C" w:rsidRDefault="001A3940" w:rsidP="001A3940">
            <w:pPr>
              <w:rPr>
                <w:b/>
                <w:bCs/>
                <w:sz w:val="24"/>
                <w:szCs w:val="24"/>
              </w:rPr>
            </w:pPr>
          </w:p>
          <w:p w14:paraId="0ED50B8D" w14:textId="77777777" w:rsidR="00CD6190" w:rsidRPr="00B6652C" w:rsidRDefault="00CD6190" w:rsidP="00823F83">
            <w:pPr>
              <w:pStyle w:val="ListParagraph"/>
              <w:numPr>
                <w:ilvl w:val="0"/>
                <w:numId w:val="7"/>
              </w:numPr>
              <w:spacing w:after="200" w:line="276" w:lineRule="auto"/>
              <w:rPr>
                <w:rFonts w:cstheme="minorHAnsi"/>
                <w:sz w:val="24"/>
                <w:szCs w:val="24"/>
              </w:rPr>
            </w:pPr>
            <w:r w:rsidRPr="00B6652C">
              <w:rPr>
                <w:rFonts w:cstheme="minorHAnsi"/>
                <w:sz w:val="24"/>
                <w:szCs w:val="24"/>
              </w:rPr>
              <w:t xml:space="preserve">Waste Management – PY </w:t>
            </w:r>
            <w:r w:rsidR="00F73E65" w:rsidRPr="00B6652C">
              <w:rPr>
                <w:rFonts w:cstheme="minorHAnsi"/>
                <w:sz w:val="24"/>
                <w:szCs w:val="24"/>
              </w:rPr>
              <w:t>reported all reported incidences had been picked up quickly.  Bottle/tin bank had not been emptied since January.  PY to take up with Trevor Gleave and report back</w:t>
            </w:r>
            <w:r w:rsidR="00AE3F29" w:rsidRPr="00B6652C">
              <w:rPr>
                <w:rFonts w:cstheme="minorHAnsi"/>
                <w:sz w:val="24"/>
                <w:szCs w:val="24"/>
              </w:rPr>
              <w:t>.</w:t>
            </w:r>
          </w:p>
          <w:p w14:paraId="1E28CCA8" w14:textId="77777777" w:rsidR="00581E24" w:rsidRPr="00B6652C" w:rsidRDefault="00CD6190" w:rsidP="00823F83">
            <w:pPr>
              <w:pStyle w:val="ListParagraph"/>
              <w:numPr>
                <w:ilvl w:val="0"/>
                <w:numId w:val="7"/>
              </w:numPr>
              <w:spacing w:after="200" w:line="276" w:lineRule="auto"/>
              <w:rPr>
                <w:rFonts w:cstheme="minorHAnsi"/>
                <w:sz w:val="24"/>
                <w:szCs w:val="24"/>
              </w:rPr>
            </w:pPr>
            <w:r w:rsidRPr="00B6652C">
              <w:rPr>
                <w:rFonts w:cstheme="minorHAnsi"/>
                <w:sz w:val="24"/>
                <w:szCs w:val="24"/>
              </w:rPr>
              <w:t xml:space="preserve">Village Litter Pick – </w:t>
            </w:r>
            <w:r w:rsidR="00F73E65" w:rsidRPr="00B6652C">
              <w:rPr>
                <w:rFonts w:cstheme="minorHAnsi"/>
                <w:sz w:val="24"/>
                <w:szCs w:val="24"/>
              </w:rPr>
              <w:t>to be deferred until after lockdown.  However, the PC wished to thank all residents who had been litter picking in a Covid safe manner.</w:t>
            </w:r>
          </w:p>
          <w:p w14:paraId="1E4017DC" w14:textId="74F27CDE" w:rsidR="00F73E65" w:rsidRPr="00B6652C" w:rsidRDefault="00F73E65" w:rsidP="00823F83">
            <w:pPr>
              <w:pStyle w:val="ListParagraph"/>
              <w:numPr>
                <w:ilvl w:val="0"/>
                <w:numId w:val="7"/>
              </w:numPr>
              <w:spacing w:after="200" w:line="276" w:lineRule="auto"/>
              <w:rPr>
                <w:rFonts w:cstheme="minorHAnsi"/>
                <w:sz w:val="24"/>
                <w:szCs w:val="24"/>
              </w:rPr>
            </w:pPr>
            <w:r w:rsidRPr="00B6652C">
              <w:rPr>
                <w:rFonts w:cstheme="minorHAnsi"/>
                <w:sz w:val="24"/>
                <w:szCs w:val="24"/>
              </w:rPr>
              <w:t xml:space="preserve">Best Kept Village – although this award is no longer available, PY agreed to make </w:t>
            </w:r>
            <w:r w:rsidR="000749D5" w:rsidRPr="00B6652C">
              <w:rPr>
                <w:rFonts w:cstheme="minorHAnsi"/>
                <w:sz w:val="24"/>
                <w:szCs w:val="24"/>
              </w:rPr>
              <w:t>enquiries</w:t>
            </w:r>
            <w:r w:rsidRPr="00B6652C">
              <w:rPr>
                <w:rFonts w:cstheme="minorHAnsi"/>
                <w:sz w:val="24"/>
                <w:szCs w:val="24"/>
              </w:rPr>
              <w:t xml:space="preserve"> to see if there were other awards available.</w:t>
            </w:r>
          </w:p>
        </w:tc>
        <w:tc>
          <w:tcPr>
            <w:tcW w:w="526" w:type="pct"/>
          </w:tcPr>
          <w:p w14:paraId="1BE009B2" w14:textId="77777777" w:rsidR="00472F96" w:rsidRPr="00B6652C" w:rsidRDefault="00472F96" w:rsidP="00C61C2B">
            <w:pPr>
              <w:rPr>
                <w:rFonts w:cstheme="minorHAnsi"/>
                <w:b/>
                <w:bCs/>
                <w:sz w:val="24"/>
                <w:szCs w:val="24"/>
              </w:rPr>
            </w:pPr>
          </w:p>
          <w:p w14:paraId="7CE0C308" w14:textId="77777777" w:rsidR="00F73E65" w:rsidRPr="00B6652C" w:rsidRDefault="00F73E65" w:rsidP="00C61C2B">
            <w:pPr>
              <w:rPr>
                <w:rFonts w:cstheme="minorHAnsi"/>
                <w:b/>
                <w:bCs/>
                <w:sz w:val="24"/>
                <w:szCs w:val="24"/>
              </w:rPr>
            </w:pPr>
          </w:p>
          <w:p w14:paraId="55A71426" w14:textId="77777777" w:rsidR="00F73E65" w:rsidRPr="00B6652C" w:rsidRDefault="00F73E65" w:rsidP="00C61C2B">
            <w:pPr>
              <w:rPr>
                <w:rFonts w:cstheme="minorHAnsi"/>
                <w:b/>
                <w:bCs/>
                <w:sz w:val="24"/>
                <w:szCs w:val="24"/>
              </w:rPr>
            </w:pPr>
            <w:r w:rsidRPr="00B6652C">
              <w:rPr>
                <w:rFonts w:cstheme="minorHAnsi"/>
                <w:b/>
                <w:bCs/>
                <w:sz w:val="24"/>
                <w:szCs w:val="24"/>
              </w:rPr>
              <w:t>PY</w:t>
            </w:r>
          </w:p>
          <w:p w14:paraId="05BCD498" w14:textId="77777777" w:rsidR="00F73E65" w:rsidRPr="00B6652C" w:rsidRDefault="00F73E65" w:rsidP="00C61C2B">
            <w:pPr>
              <w:rPr>
                <w:rFonts w:cstheme="minorHAnsi"/>
                <w:b/>
                <w:bCs/>
                <w:sz w:val="24"/>
                <w:szCs w:val="24"/>
              </w:rPr>
            </w:pPr>
          </w:p>
          <w:p w14:paraId="38347614" w14:textId="77777777" w:rsidR="00F73E65" w:rsidRPr="00B6652C" w:rsidRDefault="00F73E65" w:rsidP="00C61C2B">
            <w:pPr>
              <w:rPr>
                <w:rFonts w:cstheme="minorHAnsi"/>
                <w:b/>
                <w:bCs/>
                <w:sz w:val="24"/>
                <w:szCs w:val="24"/>
              </w:rPr>
            </w:pPr>
          </w:p>
          <w:p w14:paraId="4FA2B335" w14:textId="77777777" w:rsidR="00F73E65" w:rsidRPr="00B6652C" w:rsidRDefault="00F73E65" w:rsidP="00C61C2B">
            <w:pPr>
              <w:rPr>
                <w:rFonts w:cstheme="minorHAnsi"/>
                <w:b/>
                <w:bCs/>
                <w:sz w:val="24"/>
                <w:szCs w:val="24"/>
              </w:rPr>
            </w:pPr>
          </w:p>
          <w:p w14:paraId="2FC1DF35" w14:textId="77777777" w:rsidR="00F73E65" w:rsidRPr="00B6652C" w:rsidRDefault="00F73E65" w:rsidP="00C61C2B">
            <w:pPr>
              <w:rPr>
                <w:rFonts w:cstheme="minorHAnsi"/>
                <w:b/>
                <w:bCs/>
                <w:sz w:val="24"/>
                <w:szCs w:val="24"/>
              </w:rPr>
            </w:pPr>
          </w:p>
          <w:p w14:paraId="07289C96" w14:textId="77777777" w:rsidR="00F73E65" w:rsidRPr="00B6652C" w:rsidRDefault="00F73E65" w:rsidP="00C61C2B">
            <w:pPr>
              <w:rPr>
                <w:rFonts w:cstheme="minorHAnsi"/>
                <w:b/>
                <w:bCs/>
                <w:sz w:val="24"/>
                <w:szCs w:val="24"/>
              </w:rPr>
            </w:pPr>
          </w:p>
          <w:p w14:paraId="3C0BE98E" w14:textId="77777777" w:rsidR="00F73E65" w:rsidRPr="00B6652C" w:rsidRDefault="00F73E65" w:rsidP="00C61C2B">
            <w:pPr>
              <w:rPr>
                <w:rFonts w:cstheme="minorHAnsi"/>
                <w:b/>
                <w:bCs/>
                <w:sz w:val="24"/>
                <w:szCs w:val="24"/>
              </w:rPr>
            </w:pPr>
          </w:p>
          <w:p w14:paraId="300BB5DE" w14:textId="77777777" w:rsidR="00F73E65" w:rsidRPr="00B6652C" w:rsidRDefault="00F73E65" w:rsidP="00C61C2B">
            <w:pPr>
              <w:rPr>
                <w:rFonts w:cstheme="minorHAnsi"/>
                <w:b/>
                <w:bCs/>
                <w:sz w:val="24"/>
                <w:szCs w:val="24"/>
              </w:rPr>
            </w:pPr>
            <w:r w:rsidRPr="00B6652C">
              <w:rPr>
                <w:rFonts w:cstheme="minorHAnsi"/>
                <w:b/>
                <w:bCs/>
                <w:sz w:val="24"/>
                <w:szCs w:val="24"/>
              </w:rPr>
              <w:t>PY</w:t>
            </w:r>
          </w:p>
        </w:tc>
      </w:tr>
      <w:tr w:rsidR="00593675" w:rsidRPr="00B6652C" w14:paraId="045C021C" w14:textId="77777777" w:rsidTr="00D26926">
        <w:trPr>
          <w:trHeight w:val="4685"/>
        </w:trPr>
        <w:tc>
          <w:tcPr>
            <w:tcW w:w="410" w:type="pct"/>
          </w:tcPr>
          <w:p w14:paraId="3A1B679F" w14:textId="77777777" w:rsidR="00593675" w:rsidRPr="00B6652C" w:rsidRDefault="00CD6190" w:rsidP="00071123">
            <w:pPr>
              <w:rPr>
                <w:rFonts w:cstheme="minorHAnsi"/>
                <w:b/>
                <w:sz w:val="24"/>
                <w:szCs w:val="24"/>
              </w:rPr>
            </w:pPr>
            <w:r w:rsidRPr="00B6652C">
              <w:rPr>
                <w:rFonts w:cstheme="minorHAnsi"/>
                <w:b/>
                <w:sz w:val="24"/>
                <w:szCs w:val="24"/>
              </w:rPr>
              <w:t>E1</w:t>
            </w:r>
            <w:r w:rsidR="00071123" w:rsidRPr="00B6652C">
              <w:rPr>
                <w:rFonts w:cstheme="minorHAnsi"/>
                <w:b/>
                <w:sz w:val="24"/>
                <w:szCs w:val="24"/>
              </w:rPr>
              <w:t>45</w:t>
            </w:r>
          </w:p>
        </w:tc>
        <w:tc>
          <w:tcPr>
            <w:tcW w:w="4064" w:type="pct"/>
          </w:tcPr>
          <w:p w14:paraId="486306EB" w14:textId="77777777" w:rsidR="00593675" w:rsidRPr="00B6652C" w:rsidRDefault="00593675" w:rsidP="00FD616E">
            <w:pPr>
              <w:rPr>
                <w:rFonts w:cstheme="minorHAnsi"/>
                <w:sz w:val="24"/>
                <w:szCs w:val="24"/>
              </w:rPr>
            </w:pPr>
            <w:r w:rsidRPr="00B6652C">
              <w:rPr>
                <w:rFonts w:cstheme="minorHAnsi"/>
                <w:b/>
                <w:sz w:val="24"/>
                <w:szCs w:val="24"/>
              </w:rPr>
              <w:t>Planning Matters – Lead JW</w:t>
            </w:r>
          </w:p>
          <w:p w14:paraId="1A0D3C24" w14:textId="77777777" w:rsidR="0083548A" w:rsidRPr="00B6652C" w:rsidRDefault="0083548A" w:rsidP="00823F83">
            <w:pPr>
              <w:numPr>
                <w:ilvl w:val="0"/>
                <w:numId w:val="4"/>
              </w:numPr>
              <w:spacing w:before="100" w:beforeAutospacing="1" w:after="100" w:afterAutospacing="1"/>
              <w:rPr>
                <w:rFonts w:eastAsia="Times New Roman"/>
                <w:color w:val="000000"/>
                <w:sz w:val="24"/>
                <w:szCs w:val="24"/>
              </w:rPr>
            </w:pPr>
            <w:r w:rsidRPr="00B6652C">
              <w:rPr>
                <w:rFonts w:eastAsia="Times New Roman"/>
                <w:b/>
                <w:bCs/>
                <w:color w:val="000000"/>
                <w:sz w:val="24"/>
                <w:szCs w:val="24"/>
              </w:rPr>
              <w:t>Parish Councils Working Group (SWPCWG):  </w:t>
            </w:r>
            <w:r w:rsidR="00071123" w:rsidRPr="00B6652C">
              <w:rPr>
                <w:rFonts w:eastAsia="Times New Roman"/>
                <w:color w:val="000000"/>
                <w:sz w:val="24"/>
                <w:szCs w:val="24"/>
              </w:rPr>
              <w:t>Nothing further to report at the moment.  A further meeting is due to take place on 22</w:t>
            </w:r>
            <w:r w:rsidR="00071123" w:rsidRPr="00B6652C">
              <w:rPr>
                <w:rFonts w:eastAsia="Times New Roman"/>
                <w:color w:val="000000"/>
                <w:sz w:val="24"/>
                <w:szCs w:val="24"/>
                <w:vertAlign w:val="superscript"/>
              </w:rPr>
              <w:t>nd</w:t>
            </w:r>
            <w:r w:rsidR="00071123" w:rsidRPr="00B6652C">
              <w:rPr>
                <w:rFonts w:eastAsia="Times New Roman"/>
                <w:color w:val="000000"/>
                <w:sz w:val="24"/>
                <w:szCs w:val="24"/>
              </w:rPr>
              <w:t xml:space="preserve"> March – JW to report back at next meeting.</w:t>
            </w:r>
            <w:r w:rsidR="00CD6190" w:rsidRPr="00B6652C">
              <w:rPr>
                <w:rFonts w:eastAsia="Times New Roman"/>
                <w:color w:val="000000"/>
                <w:sz w:val="24"/>
                <w:szCs w:val="24"/>
              </w:rPr>
              <w:t xml:space="preserve"> </w:t>
            </w:r>
          </w:p>
          <w:p w14:paraId="08C8F198" w14:textId="6B2F0528" w:rsidR="00581E24" w:rsidRPr="00B6652C" w:rsidRDefault="00071123" w:rsidP="00072FFA">
            <w:pPr>
              <w:numPr>
                <w:ilvl w:val="0"/>
                <w:numId w:val="4"/>
              </w:numPr>
              <w:spacing w:before="100" w:beforeAutospacing="1" w:after="100" w:afterAutospacing="1"/>
              <w:rPr>
                <w:rFonts w:eastAsia="Times New Roman"/>
                <w:sz w:val="24"/>
                <w:szCs w:val="24"/>
              </w:rPr>
            </w:pPr>
            <w:r w:rsidRPr="00B6652C">
              <w:rPr>
                <w:rFonts w:eastAsia="Times New Roman"/>
                <w:b/>
                <w:bCs/>
                <w:sz w:val="24"/>
                <w:szCs w:val="24"/>
              </w:rPr>
              <w:t xml:space="preserve">Hatton </w:t>
            </w:r>
            <w:r w:rsidR="000749D5" w:rsidRPr="00B6652C">
              <w:rPr>
                <w:rFonts w:eastAsia="Times New Roman"/>
                <w:b/>
                <w:bCs/>
                <w:sz w:val="24"/>
                <w:szCs w:val="24"/>
              </w:rPr>
              <w:t>Lane:</w:t>
            </w:r>
            <w:r w:rsidR="0083548A" w:rsidRPr="00B6652C">
              <w:rPr>
                <w:rFonts w:eastAsia="Times New Roman"/>
                <w:b/>
                <w:bCs/>
                <w:sz w:val="24"/>
                <w:szCs w:val="24"/>
              </w:rPr>
              <w:t>  </w:t>
            </w:r>
            <w:r w:rsidRPr="00B6652C">
              <w:rPr>
                <w:rFonts w:eastAsia="Times New Roman"/>
                <w:sz w:val="24"/>
                <w:szCs w:val="24"/>
              </w:rPr>
              <w:t xml:space="preserve">the applicant had provisionally applied for planning </w:t>
            </w:r>
            <w:r w:rsidR="000749D5" w:rsidRPr="00B6652C">
              <w:rPr>
                <w:rFonts w:eastAsia="Times New Roman"/>
                <w:sz w:val="24"/>
                <w:szCs w:val="24"/>
              </w:rPr>
              <w:t>permission but</w:t>
            </w:r>
            <w:r w:rsidRPr="00B6652C">
              <w:rPr>
                <w:rFonts w:eastAsia="Times New Roman"/>
                <w:sz w:val="24"/>
                <w:szCs w:val="24"/>
              </w:rPr>
              <w:t xml:space="preserve"> has since withdrawn.  Initial contact was looking for support from BAX</w:t>
            </w:r>
            <w:r w:rsidR="009C0E6F" w:rsidRPr="00B6652C">
              <w:rPr>
                <w:rFonts w:eastAsia="Times New Roman"/>
                <w:sz w:val="24"/>
                <w:szCs w:val="24"/>
              </w:rPr>
              <w:t xml:space="preserve"> and the PC had been consulted on the application.  The PC do not normally comment on applications </w:t>
            </w:r>
            <w:r w:rsidR="00072FFA" w:rsidRPr="00B6652C">
              <w:rPr>
                <w:rFonts w:eastAsia="Times New Roman"/>
                <w:sz w:val="24"/>
                <w:szCs w:val="24"/>
              </w:rPr>
              <w:t>such as this unless a neighbour raises concerns and usually leave the decision to WBC.  This was agreed – JW to inform BAX that the PC were not expressing a view – proposed by RB agreed by all.</w:t>
            </w:r>
            <w:r w:rsidR="0083548A" w:rsidRPr="00B6652C">
              <w:rPr>
                <w:rFonts w:eastAsia="Times New Roman"/>
                <w:b/>
                <w:bCs/>
                <w:sz w:val="24"/>
                <w:szCs w:val="24"/>
              </w:rPr>
              <w:t> </w:t>
            </w:r>
          </w:p>
          <w:p w14:paraId="1FE916C2" w14:textId="3D7EF72C" w:rsidR="002A3BAF" w:rsidRPr="00B6652C" w:rsidRDefault="00071123" w:rsidP="00823F83">
            <w:pPr>
              <w:numPr>
                <w:ilvl w:val="0"/>
                <w:numId w:val="4"/>
              </w:numPr>
              <w:spacing w:before="100" w:beforeAutospacing="1" w:after="100" w:afterAutospacing="1"/>
              <w:rPr>
                <w:rFonts w:eastAsia="Times New Roman"/>
                <w:color w:val="000000"/>
                <w:sz w:val="24"/>
                <w:szCs w:val="24"/>
              </w:rPr>
            </w:pPr>
            <w:r w:rsidRPr="00B6652C">
              <w:rPr>
                <w:rFonts w:eastAsia="Times New Roman"/>
                <w:b/>
                <w:bCs/>
                <w:color w:val="000000"/>
                <w:sz w:val="24"/>
                <w:szCs w:val="24"/>
              </w:rPr>
              <w:t xml:space="preserve">Lingdale </w:t>
            </w:r>
            <w:r w:rsidR="000749D5" w:rsidRPr="00B6652C">
              <w:rPr>
                <w:rFonts w:eastAsia="Times New Roman"/>
                <w:b/>
                <w:bCs/>
                <w:color w:val="000000"/>
                <w:sz w:val="24"/>
                <w:szCs w:val="24"/>
              </w:rPr>
              <w:t>Hatton</w:t>
            </w:r>
            <w:r w:rsidRPr="00B6652C">
              <w:rPr>
                <w:rFonts w:eastAsia="Times New Roman"/>
                <w:b/>
                <w:bCs/>
                <w:color w:val="000000"/>
                <w:sz w:val="24"/>
                <w:szCs w:val="24"/>
              </w:rPr>
              <w:t xml:space="preserve"> Lane Ref 38634</w:t>
            </w:r>
            <w:r w:rsidRPr="00B6652C">
              <w:rPr>
                <w:rFonts w:eastAsia="Times New Roman"/>
                <w:bCs/>
                <w:color w:val="000000"/>
                <w:sz w:val="24"/>
                <w:szCs w:val="24"/>
              </w:rPr>
              <w:t xml:space="preserve"> – proposed drop kerb, no objection, no action</w:t>
            </w:r>
          </w:p>
          <w:p w14:paraId="4C1ACF57" w14:textId="4DEB28D0" w:rsidR="00071123" w:rsidRPr="00B6652C" w:rsidRDefault="00071123" w:rsidP="00823F83">
            <w:pPr>
              <w:numPr>
                <w:ilvl w:val="0"/>
                <w:numId w:val="4"/>
              </w:numPr>
              <w:spacing w:before="100" w:beforeAutospacing="1" w:after="100" w:afterAutospacing="1"/>
              <w:rPr>
                <w:rFonts w:eastAsia="Times New Roman"/>
                <w:color w:val="000000"/>
                <w:sz w:val="24"/>
                <w:szCs w:val="24"/>
              </w:rPr>
            </w:pPr>
            <w:r w:rsidRPr="00B6652C">
              <w:rPr>
                <w:rFonts w:eastAsia="Times New Roman"/>
                <w:b/>
                <w:bCs/>
                <w:color w:val="000000"/>
                <w:sz w:val="24"/>
                <w:szCs w:val="24"/>
              </w:rPr>
              <w:t>Rosewood Enforcement Issue</w:t>
            </w:r>
            <w:r w:rsidRPr="00B6652C">
              <w:rPr>
                <w:rFonts w:eastAsia="Times New Roman"/>
                <w:bCs/>
                <w:color w:val="000000"/>
                <w:sz w:val="24"/>
                <w:szCs w:val="24"/>
              </w:rPr>
              <w:t xml:space="preserve"> – Cllr J Wheeler </w:t>
            </w:r>
            <w:r w:rsidR="00B64E98" w:rsidRPr="00B6652C">
              <w:rPr>
                <w:rFonts w:eastAsia="Times New Roman"/>
                <w:bCs/>
                <w:color w:val="000000"/>
                <w:sz w:val="24"/>
                <w:szCs w:val="24"/>
              </w:rPr>
              <w:t xml:space="preserve">had </w:t>
            </w:r>
            <w:r w:rsidRPr="00B6652C">
              <w:rPr>
                <w:rFonts w:eastAsia="Times New Roman"/>
                <w:bCs/>
                <w:color w:val="000000"/>
                <w:sz w:val="24"/>
                <w:szCs w:val="24"/>
              </w:rPr>
              <w:t xml:space="preserve">contacted the Parish council re enforcement notice Rosewood timer.  JW asked for PC comment.  PM to forward to RB </w:t>
            </w:r>
            <w:r w:rsidR="00E34F20" w:rsidRPr="00B6652C">
              <w:rPr>
                <w:rFonts w:eastAsia="Times New Roman"/>
                <w:bCs/>
                <w:color w:val="000000"/>
                <w:sz w:val="24"/>
                <w:szCs w:val="24"/>
              </w:rPr>
              <w:t>who will speak to WBC.  RB to report back in between meetings if necessary.  PM to inform Cllr Wheeler &amp; RB to respond to email</w:t>
            </w:r>
          </w:p>
        </w:tc>
        <w:tc>
          <w:tcPr>
            <w:tcW w:w="526" w:type="pct"/>
          </w:tcPr>
          <w:p w14:paraId="3B9125A8" w14:textId="77777777" w:rsidR="002A3BAF" w:rsidRPr="00B6652C" w:rsidRDefault="002A3BAF" w:rsidP="00E307C4">
            <w:pPr>
              <w:rPr>
                <w:rFonts w:cstheme="minorHAnsi"/>
                <w:b/>
                <w:sz w:val="24"/>
                <w:szCs w:val="24"/>
              </w:rPr>
            </w:pPr>
          </w:p>
          <w:p w14:paraId="4A5E6AD5" w14:textId="77777777" w:rsidR="00E34F20" w:rsidRPr="00B6652C" w:rsidRDefault="00E34F20" w:rsidP="00E307C4">
            <w:pPr>
              <w:rPr>
                <w:rFonts w:cstheme="minorHAnsi"/>
                <w:b/>
                <w:sz w:val="24"/>
                <w:szCs w:val="24"/>
              </w:rPr>
            </w:pPr>
          </w:p>
          <w:p w14:paraId="23354E30" w14:textId="77777777" w:rsidR="00E34F20" w:rsidRPr="00B6652C" w:rsidRDefault="00E34F20" w:rsidP="00E307C4">
            <w:pPr>
              <w:rPr>
                <w:rFonts w:cstheme="minorHAnsi"/>
                <w:b/>
                <w:sz w:val="24"/>
                <w:szCs w:val="24"/>
              </w:rPr>
            </w:pPr>
          </w:p>
          <w:p w14:paraId="4F0554FD" w14:textId="77777777" w:rsidR="00E34F20" w:rsidRPr="00B6652C" w:rsidRDefault="00E34F20" w:rsidP="00E307C4">
            <w:pPr>
              <w:rPr>
                <w:rFonts w:cstheme="minorHAnsi"/>
                <w:b/>
                <w:sz w:val="24"/>
                <w:szCs w:val="24"/>
              </w:rPr>
            </w:pPr>
            <w:r w:rsidRPr="00B6652C">
              <w:rPr>
                <w:rFonts w:cstheme="minorHAnsi"/>
                <w:b/>
                <w:sz w:val="24"/>
                <w:szCs w:val="24"/>
              </w:rPr>
              <w:t>JW</w:t>
            </w:r>
          </w:p>
          <w:p w14:paraId="1A9A47AD" w14:textId="77777777" w:rsidR="00E34F20" w:rsidRPr="00B6652C" w:rsidRDefault="00E34F20" w:rsidP="00E307C4">
            <w:pPr>
              <w:rPr>
                <w:rFonts w:cstheme="minorHAnsi"/>
                <w:b/>
                <w:sz w:val="24"/>
                <w:szCs w:val="24"/>
              </w:rPr>
            </w:pPr>
          </w:p>
          <w:p w14:paraId="2BBC828D" w14:textId="77777777" w:rsidR="00E34F20" w:rsidRPr="00B6652C" w:rsidRDefault="00E34F20" w:rsidP="00E307C4">
            <w:pPr>
              <w:rPr>
                <w:rFonts w:cstheme="minorHAnsi"/>
                <w:b/>
                <w:sz w:val="24"/>
                <w:szCs w:val="24"/>
              </w:rPr>
            </w:pPr>
          </w:p>
          <w:p w14:paraId="79E938BB" w14:textId="77377A2D" w:rsidR="00E34F20" w:rsidRPr="00B6652C" w:rsidRDefault="00072FFA" w:rsidP="00E307C4">
            <w:pPr>
              <w:rPr>
                <w:rFonts w:cstheme="minorHAnsi"/>
                <w:b/>
                <w:sz w:val="24"/>
                <w:szCs w:val="24"/>
              </w:rPr>
            </w:pPr>
            <w:r w:rsidRPr="00B6652C">
              <w:rPr>
                <w:rFonts w:cstheme="minorHAnsi"/>
                <w:b/>
                <w:sz w:val="24"/>
                <w:szCs w:val="24"/>
              </w:rPr>
              <w:t>JW</w:t>
            </w:r>
          </w:p>
          <w:p w14:paraId="03325227" w14:textId="77777777" w:rsidR="00E34F20" w:rsidRPr="00B6652C" w:rsidRDefault="00E34F20" w:rsidP="00E307C4">
            <w:pPr>
              <w:rPr>
                <w:rFonts w:cstheme="minorHAnsi"/>
                <w:b/>
                <w:sz w:val="24"/>
                <w:szCs w:val="24"/>
              </w:rPr>
            </w:pPr>
          </w:p>
          <w:p w14:paraId="3C864B27" w14:textId="77777777" w:rsidR="00E34F20" w:rsidRPr="00B6652C" w:rsidRDefault="00E34F20" w:rsidP="00E307C4">
            <w:pPr>
              <w:rPr>
                <w:rFonts w:cstheme="minorHAnsi"/>
                <w:b/>
                <w:sz w:val="24"/>
                <w:szCs w:val="24"/>
              </w:rPr>
            </w:pPr>
          </w:p>
          <w:p w14:paraId="06FDFEBA" w14:textId="77777777" w:rsidR="00E34F20" w:rsidRPr="00B6652C" w:rsidRDefault="00E34F20" w:rsidP="00E307C4">
            <w:pPr>
              <w:rPr>
                <w:rFonts w:cstheme="minorHAnsi"/>
                <w:b/>
                <w:sz w:val="24"/>
                <w:szCs w:val="24"/>
              </w:rPr>
            </w:pPr>
          </w:p>
          <w:p w14:paraId="5921CABC" w14:textId="77777777" w:rsidR="00E34F20" w:rsidRPr="00B6652C" w:rsidRDefault="00E34F20" w:rsidP="00E307C4">
            <w:pPr>
              <w:rPr>
                <w:rFonts w:cstheme="minorHAnsi"/>
                <w:b/>
                <w:sz w:val="24"/>
                <w:szCs w:val="24"/>
              </w:rPr>
            </w:pPr>
          </w:p>
          <w:p w14:paraId="006B6BBD" w14:textId="77777777" w:rsidR="00E34F20" w:rsidRPr="00B6652C" w:rsidRDefault="00E34F20" w:rsidP="00E307C4">
            <w:pPr>
              <w:rPr>
                <w:rFonts w:cstheme="minorHAnsi"/>
                <w:b/>
                <w:sz w:val="24"/>
                <w:szCs w:val="24"/>
              </w:rPr>
            </w:pPr>
          </w:p>
          <w:p w14:paraId="250B19B4" w14:textId="77777777" w:rsidR="00B64E98" w:rsidRPr="00B6652C" w:rsidRDefault="00B64E98" w:rsidP="00E307C4">
            <w:pPr>
              <w:rPr>
                <w:rFonts w:cstheme="minorHAnsi"/>
                <w:b/>
                <w:sz w:val="24"/>
                <w:szCs w:val="24"/>
              </w:rPr>
            </w:pPr>
          </w:p>
          <w:p w14:paraId="4E1F6738" w14:textId="77777777" w:rsidR="00B64E98" w:rsidRPr="00B6652C" w:rsidRDefault="00B64E98" w:rsidP="00E307C4">
            <w:pPr>
              <w:rPr>
                <w:rFonts w:cstheme="minorHAnsi"/>
                <w:b/>
                <w:sz w:val="24"/>
                <w:szCs w:val="24"/>
              </w:rPr>
            </w:pPr>
          </w:p>
          <w:p w14:paraId="3410D22E" w14:textId="35E5DB6B" w:rsidR="00E34F20" w:rsidRPr="00B6652C" w:rsidRDefault="00E34F20" w:rsidP="00E307C4">
            <w:pPr>
              <w:rPr>
                <w:rFonts w:cstheme="minorHAnsi"/>
                <w:b/>
                <w:sz w:val="24"/>
                <w:szCs w:val="24"/>
              </w:rPr>
            </w:pPr>
            <w:r w:rsidRPr="00B6652C">
              <w:rPr>
                <w:rFonts w:cstheme="minorHAnsi"/>
                <w:b/>
                <w:sz w:val="24"/>
                <w:szCs w:val="24"/>
              </w:rPr>
              <w:t>PM/RB</w:t>
            </w:r>
          </w:p>
        </w:tc>
      </w:tr>
      <w:tr w:rsidR="00593675" w:rsidRPr="00B6652C" w14:paraId="27CB49D1" w14:textId="77777777" w:rsidTr="00CF23A4">
        <w:trPr>
          <w:trHeight w:val="973"/>
        </w:trPr>
        <w:tc>
          <w:tcPr>
            <w:tcW w:w="410" w:type="pct"/>
          </w:tcPr>
          <w:p w14:paraId="58C9B184" w14:textId="77777777" w:rsidR="00593675" w:rsidRPr="00B6652C" w:rsidRDefault="004158C7" w:rsidP="00E34F20">
            <w:pPr>
              <w:rPr>
                <w:rFonts w:cstheme="minorHAnsi"/>
                <w:b/>
                <w:sz w:val="24"/>
                <w:szCs w:val="24"/>
              </w:rPr>
            </w:pPr>
            <w:r w:rsidRPr="00B6652C">
              <w:rPr>
                <w:rFonts w:cstheme="minorHAnsi"/>
                <w:b/>
                <w:sz w:val="24"/>
                <w:szCs w:val="24"/>
              </w:rPr>
              <w:t>E1</w:t>
            </w:r>
            <w:r w:rsidR="00E34F20" w:rsidRPr="00B6652C">
              <w:rPr>
                <w:rFonts w:cstheme="minorHAnsi"/>
                <w:b/>
                <w:sz w:val="24"/>
                <w:szCs w:val="24"/>
              </w:rPr>
              <w:t>46</w:t>
            </w:r>
          </w:p>
        </w:tc>
        <w:tc>
          <w:tcPr>
            <w:tcW w:w="4064" w:type="pct"/>
          </w:tcPr>
          <w:p w14:paraId="4CAC0622" w14:textId="77777777" w:rsidR="00593675" w:rsidRPr="00B6652C" w:rsidRDefault="00593675" w:rsidP="00E34F20">
            <w:pPr>
              <w:rPr>
                <w:rFonts w:cstheme="minorHAnsi"/>
                <w:b/>
                <w:sz w:val="24"/>
                <w:szCs w:val="24"/>
              </w:rPr>
            </w:pPr>
            <w:r w:rsidRPr="00B6652C">
              <w:rPr>
                <w:rFonts w:cstheme="minorHAnsi"/>
                <w:b/>
                <w:sz w:val="24"/>
                <w:szCs w:val="24"/>
              </w:rPr>
              <w:t xml:space="preserve">Transport/Road Safety – Lead </w:t>
            </w:r>
            <w:r w:rsidR="00005ED0" w:rsidRPr="00B6652C">
              <w:rPr>
                <w:rFonts w:cstheme="minorHAnsi"/>
                <w:b/>
                <w:sz w:val="24"/>
                <w:szCs w:val="24"/>
              </w:rPr>
              <w:t>PY</w:t>
            </w:r>
          </w:p>
          <w:p w14:paraId="7E741B2B" w14:textId="77777777" w:rsidR="00E34F20" w:rsidRPr="00B6652C" w:rsidRDefault="00E34F20" w:rsidP="00E34F20">
            <w:pPr>
              <w:rPr>
                <w:rFonts w:cstheme="minorHAnsi"/>
                <w:sz w:val="24"/>
                <w:szCs w:val="24"/>
              </w:rPr>
            </w:pPr>
          </w:p>
          <w:p w14:paraId="47433223" w14:textId="77777777" w:rsidR="002A3BAF" w:rsidRPr="00B6652C" w:rsidRDefault="00E34F20" w:rsidP="00823F83">
            <w:pPr>
              <w:pStyle w:val="ListParagraph"/>
              <w:numPr>
                <w:ilvl w:val="0"/>
                <w:numId w:val="8"/>
              </w:numPr>
              <w:tabs>
                <w:tab w:val="left" w:pos="7836"/>
              </w:tabs>
              <w:rPr>
                <w:bCs/>
                <w:sz w:val="24"/>
                <w:szCs w:val="24"/>
              </w:rPr>
            </w:pPr>
            <w:r w:rsidRPr="00B6652C">
              <w:rPr>
                <w:bCs/>
                <w:sz w:val="24"/>
                <w:szCs w:val="24"/>
              </w:rPr>
              <w:t xml:space="preserve">Grit Boxes – PY reported these had now been refilled.  Additional box on Warrington Rd – WBC had reported the location did not meet their </w:t>
            </w:r>
            <w:r w:rsidRPr="00B6652C">
              <w:rPr>
                <w:bCs/>
                <w:sz w:val="24"/>
                <w:szCs w:val="24"/>
              </w:rPr>
              <w:lastRenderedPageBreak/>
              <w:t>requirements.  PM to follow up and look at alternative location and report back.  PY to mention to Tony Gleave at his meeting and report back to PM.</w:t>
            </w:r>
          </w:p>
          <w:p w14:paraId="77E749BE" w14:textId="77777777" w:rsidR="005C25E1" w:rsidRPr="00B6652C" w:rsidRDefault="004158C7" w:rsidP="00823F83">
            <w:pPr>
              <w:pStyle w:val="ListParagraph"/>
              <w:numPr>
                <w:ilvl w:val="0"/>
                <w:numId w:val="8"/>
              </w:numPr>
              <w:tabs>
                <w:tab w:val="left" w:pos="7836"/>
              </w:tabs>
              <w:rPr>
                <w:bCs/>
                <w:sz w:val="24"/>
                <w:szCs w:val="24"/>
              </w:rPr>
            </w:pPr>
            <w:r w:rsidRPr="00B6652C">
              <w:rPr>
                <w:bCs/>
                <w:sz w:val="24"/>
                <w:szCs w:val="24"/>
              </w:rPr>
              <w:t xml:space="preserve">Village Gateways – </w:t>
            </w:r>
            <w:r w:rsidR="00E34F20" w:rsidRPr="00B6652C">
              <w:rPr>
                <w:bCs/>
                <w:sz w:val="24"/>
                <w:szCs w:val="24"/>
              </w:rPr>
              <w:t>nothing further to report as yet.  PM to follow up</w:t>
            </w:r>
          </w:p>
          <w:p w14:paraId="7F0506D7" w14:textId="234E7C3B" w:rsidR="00361C83" w:rsidRPr="00B6652C" w:rsidRDefault="00E34F20" w:rsidP="00823F83">
            <w:pPr>
              <w:pStyle w:val="ListParagraph"/>
              <w:numPr>
                <w:ilvl w:val="0"/>
                <w:numId w:val="8"/>
              </w:numPr>
              <w:tabs>
                <w:tab w:val="left" w:pos="7836"/>
              </w:tabs>
              <w:rPr>
                <w:bCs/>
                <w:sz w:val="24"/>
                <w:szCs w:val="24"/>
              </w:rPr>
            </w:pPr>
            <w:r w:rsidRPr="00B6652C">
              <w:rPr>
                <w:bCs/>
                <w:sz w:val="24"/>
                <w:szCs w:val="24"/>
              </w:rPr>
              <w:t xml:space="preserve">Narrow pavement near fishing pond.  A resident had reported the pavement area was narrow and asked if the hedges could be taken back.  FB to contact the owner, make </w:t>
            </w:r>
            <w:r w:rsidR="000749D5" w:rsidRPr="00B6652C">
              <w:rPr>
                <w:bCs/>
                <w:sz w:val="24"/>
                <w:szCs w:val="24"/>
              </w:rPr>
              <w:t>enquiries</w:t>
            </w:r>
            <w:r w:rsidRPr="00B6652C">
              <w:rPr>
                <w:bCs/>
                <w:sz w:val="24"/>
                <w:szCs w:val="24"/>
              </w:rPr>
              <w:t xml:space="preserve"> and report back at the next meeting</w:t>
            </w:r>
          </w:p>
          <w:p w14:paraId="6AE87039" w14:textId="0E41B540" w:rsidR="00E34F20" w:rsidRPr="00B6652C" w:rsidRDefault="00E34F20" w:rsidP="00823F83">
            <w:pPr>
              <w:pStyle w:val="ListParagraph"/>
              <w:numPr>
                <w:ilvl w:val="0"/>
                <w:numId w:val="8"/>
              </w:numPr>
              <w:tabs>
                <w:tab w:val="left" w:pos="7836"/>
              </w:tabs>
              <w:rPr>
                <w:bCs/>
                <w:sz w:val="24"/>
                <w:szCs w:val="24"/>
              </w:rPr>
            </w:pPr>
            <w:r w:rsidRPr="00B6652C">
              <w:rPr>
                <w:bCs/>
                <w:sz w:val="24"/>
                <w:szCs w:val="24"/>
              </w:rPr>
              <w:t xml:space="preserve">Further suggestions were made for </w:t>
            </w:r>
            <w:r w:rsidR="009D1495" w:rsidRPr="00B6652C">
              <w:rPr>
                <w:bCs/>
                <w:sz w:val="24"/>
                <w:szCs w:val="24"/>
              </w:rPr>
              <w:t xml:space="preserve">siting planters on entering Hatton &amp; </w:t>
            </w:r>
            <w:r w:rsidR="00B64E98" w:rsidRPr="00B6652C">
              <w:rPr>
                <w:bCs/>
                <w:sz w:val="24"/>
                <w:szCs w:val="24"/>
              </w:rPr>
              <w:t>a litter</w:t>
            </w:r>
            <w:r w:rsidR="009D1495" w:rsidRPr="00B6652C">
              <w:rPr>
                <w:bCs/>
                <w:sz w:val="24"/>
                <w:szCs w:val="24"/>
              </w:rPr>
              <w:t xml:space="preserve"> bin near the bench.  PY pointed out someone would need to be responsible for watering the plants.  FB/PY to meet up and come back with a proposal at the next meeting.</w:t>
            </w:r>
          </w:p>
          <w:p w14:paraId="3085E799" w14:textId="79E043B1" w:rsidR="009D1495" w:rsidRPr="00B6652C" w:rsidRDefault="009D1495" w:rsidP="00823F83">
            <w:pPr>
              <w:pStyle w:val="ListParagraph"/>
              <w:numPr>
                <w:ilvl w:val="0"/>
                <w:numId w:val="8"/>
              </w:numPr>
              <w:tabs>
                <w:tab w:val="left" w:pos="7836"/>
              </w:tabs>
              <w:rPr>
                <w:bCs/>
                <w:sz w:val="24"/>
                <w:szCs w:val="24"/>
              </w:rPr>
            </w:pPr>
            <w:r w:rsidRPr="00B6652C">
              <w:rPr>
                <w:bCs/>
                <w:sz w:val="24"/>
                <w:szCs w:val="24"/>
              </w:rPr>
              <w:t xml:space="preserve">Poo bins – PY suggested maintenance and arrangements for bins to be emptied should be managed by the </w:t>
            </w:r>
            <w:r w:rsidR="00B64E98" w:rsidRPr="00B6652C">
              <w:rPr>
                <w:bCs/>
                <w:sz w:val="24"/>
                <w:szCs w:val="24"/>
              </w:rPr>
              <w:t xml:space="preserve">parish </w:t>
            </w:r>
            <w:r w:rsidRPr="00B6652C">
              <w:rPr>
                <w:bCs/>
                <w:sz w:val="24"/>
                <w:szCs w:val="24"/>
              </w:rPr>
              <w:t>council going forward.  This was proposed by PM &amp; seconded by JW</w:t>
            </w:r>
            <w:r w:rsidR="00030B64" w:rsidRPr="00B6652C">
              <w:rPr>
                <w:bCs/>
                <w:sz w:val="24"/>
                <w:szCs w:val="24"/>
              </w:rPr>
              <w:t>.</w:t>
            </w:r>
          </w:p>
          <w:p w14:paraId="5744074C" w14:textId="2A972CAF" w:rsidR="00030B64" w:rsidRPr="00D26926" w:rsidRDefault="00030B64" w:rsidP="00823F83">
            <w:pPr>
              <w:pStyle w:val="ListParagraph"/>
              <w:numPr>
                <w:ilvl w:val="0"/>
                <w:numId w:val="8"/>
              </w:numPr>
              <w:tabs>
                <w:tab w:val="left" w:pos="7836"/>
              </w:tabs>
              <w:rPr>
                <w:bCs/>
                <w:sz w:val="24"/>
                <w:szCs w:val="24"/>
              </w:rPr>
            </w:pPr>
            <w:r w:rsidRPr="00D26926">
              <w:rPr>
                <w:bCs/>
                <w:sz w:val="24"/>
                <w:szCs w:val="24"/>
              </w:rPr>
              <w:t xml:space="preserve">A suggestion was made to hold a competition in the village and perhaps get the children involved </w:t>
            </w:r>
            <w:r w:rsidR="00D26926">
              <w:rPr>
                <w:bCs/>
                <w:sz w:val="24"/>
                <w:szCs w:val="24"/>
              </w:rPr>
              <w:t>for designs</w:t>
            </w:r>
            <w:r w:rsidR="00D26926" w:rsidRPr="00D26926">
              <w:rPr>
                <w:bCs/>
                <w:sz w:val="24"/>
                <w:szCs w:val="24"/>
              </w:rPr>
              <w:t xml:space="preserve"> for</w:t>
            </w:r>
            <w:r w:rsidR="00D26926" w:rsidRPr="00D26926">
              <w:rPr>
                <w:rFonts w:eastAsia="Times New Roman"/>
              </w:rPr>
              <w:t xml:space="preserve"> gates at the entries to Hatton</w:t>
            </w:r>
            <w:r w:rsidRPr="00D26926">
              <w:rPr>
                <w:bCs/>
                <w:sz w:val="24"/>
                <w:szCs w:val="24"/>
              </w:rPr>
              <w:t>.  PM to enquire with highways what is feasible and formulate a plan.  RB to take to CSA</w:t>
            </w:r>
          </w:p>
          <w:p w14:paraId="7EE45A04" w14:textId="7E348FA5" w:rsidR="00030B64" w:rsidRPr="00B6652C" w:rsidRDefault="00030B64" w:rsidP="00823F83">
            <w:pPr>
              <w:pStyle w:val="ListParagraph"/>
              <w:numPr>
                <w:ilvl w:val="0"/>
                <w:numId w:val="8"/>
              </w:numPr>
              <w:tabs>
                <w:tab w:val="left" w:pos="7836"/>
              </w:tabs>
              <w:rPr>
                <w:bCs/>
                <w:sz w:val="24"/>
                <w:szCs w:val="24"/>
              </w:rPr>
            </w:pPr>
            <w:r w:rsidRPr="00B6652C">
              <w:rPr>
                <w:bCs/>
                <w:sz w:val="24"/>
                <w:szCs w:val="24"/>
              </w:rPr>
              <w:t>Depression in road on Goose Lane – has been reported to WBC who will take action.  PY to obtain further information.</w:t>
            </w:r>
          </w:p>
        </w:tc>
        <w:tc>
          <w:tcPr>
            <w:tcW w:w="526" w:type="pct"/>
          </w:tcPr>
          <w:p w14:paraId="195E4BA8" w14:textId="77777777" w:rsidR="00581E24" w:rsidRPr="00B6652C" w:rsidRDefault="00581E24" w:rsidP="0083548A">
            <w:pPr>
              <w:rPr>
                <w:rFonts w:cstheme="minorHAnsi"/>
                <w:b/>
                <w:sz w:val="24"/>
                <w:szCs w:val="24"/>
              </w:rPr>
            </w:pPr>
          </w:p>
          <w:p w14:paraId="51893DC7" w14:textId="77777777" w:rsidR="004158C7" w:rsidRPr="00B6652C" w:rsidRDefault="004158C7" w:rsidP="0083548A">
            <w:pPr>
              <w:rPr>
                <w:rFonts w:cstheme="minorHAnsi"/>
                <w:b/>
                <w:sz w:val="24"/>
                <w:szCs w:val="24"/>
              </w:rPr>
            </w:pPr>
          </w:p>
          <w:p w14:paraId="1913DBA7" w14:textId="77777777" w:rsidR="004158C7" w:rsidRPr="00B6652C" w:rsidRDefault="00E34F20" w:rsidP="0083548A">
            <w:pPr>
              <w:rPr>
                <w:rFonts w:cstheme="minorHAnsi"/>
                <w:b/>
                <w:sz w:val="24"/>
                <w:szCs w:val="24"/>
              </w:rPr>
            </w:pPr>
            <w:r w:rsidRPr="00B6652C">
              <w:rPr>
                <w:rFonts w:cstheme="minorHAnsi"/>
                <w:b/>
                <w:sz w:val="24"/>
                <w:szCs w:val="24"/>
              </w:rPr>
              <w:t>PM/PY</w:t>
            </w:r>
          </w:p>
          <w:p w14:paraId="29DE5FC6" w14:textId="77777777" w:rsidR="00E34F20" w:rsidRPr="00B6652C" w:rsidRDefault="00E34F20" w:rsidP="0083548A">
            <w:pPr>
              <w:rPr>
                <w:rFonts w:cstheme="minorHAnsi"/>
                <w:b/>
                <w:sz w:val="24"/>
                <w:szCs w:val="24"/>
              </w:rPr>
            </w:pPr>
          </w:p>
          <w:p w14:paraId="530CFB0E" w14:textId="77777777" w:rsidR="00E34F20" w:rsidRPr="00B6652C" w:rsidRDefault="00E34F20" w:rsidP="0083548A">
            <w:pPr>
              <w:rPr>
                <w:rFonts w:cstheme="minorHAnsi"/>
                <w:b/>
                <w:sz w:val="24"/>
                <w:szCs w:val="24"/>
              </w:rPr>
            </w:pPr>
          </w:p>
          <w:p w14:paraId="340836E8" w14:textId="77777777" w:rsidR="00E34F20" w:rsidRPr="00B6652C" w:rsidRDefault="00E34F20" w:rsidP="0083548A">
            <w:pPr>
              <w:rPr>
                <w:rFonts w:cstheme="minorHAnsi"/>
                <w:b/>
                <w:sz w:val="24"/>
                <w:szCs w:val="24"/>
              </w:rPr>
            </w:pPr>
          </w:p>
          <w:p w14:paraId="3F19FA58" w14:textId="77777777" w:rsidR="00E34F20" w:rsidRPr="00B6652C" w:rsidRDefault="00E34F20" w:rsidP="0083548A">
            <w:pPr>
              <w:rPr>
                <w:rFonts w:cstheme="minorHAnsi"/>
                <w:b/>
                <w:sz w:val="24"/>
                <w:szCs w:val="24"/>
              </w:rPr>
            </w:pPr>
            <w:r w:rsidRPr="00B6652C">
              <w:rPr>
                <w:rFonts w:cstheme="minorHAnsi"/>
                <w:b/>
                <w:sz w:val="24"/>
                <w:szCs w:val="24"/>
              </w:rPr>
              <w:t>PM</w:t>
            </w:r>
          </w:p>
          <w:p w14:paraId="62A5C600" w14:textId="77777777" w:rsidR="00E34F20" w:rsidRPr="00B6652C" w:rsidRDefault="00E34F20" w:rsidP="0083548A">
            <w:pPr>
              <w:rPr>
                <w:rFonts w:cstheme="minorHAnsi"/>
                <w:b/>
                <w:sz w:val="24"/>
                <w:szCs w:val="24"/>
              </w:rPr>
            </w:pPr>
          </w:p>
          <w:p w14:paraId="0CA9EB82" w14:textId="77777777" w:rsidR="00E34F20" w:rsidRPr="00B6652C" w:rsidRDefault="00E34F20" w:rsidP="0083548A">
            <w:pPr>
              <w:rPr>
                <w:rFonts w:cstheme="minorHAnsi"/>
                <w:b/>
                <w:sz w:val="24"/>
                <w:szCs w:val="24"/>
              </w:rPr>
            </w:pPr>
            <w:r w:rsidRPr="00B6652C">
              <w:rPr>
                <w:rFonts w:cstheme="minorHAnsi"/>
                <w:b/>
                <w:sz w:val="24"/>
                <w:szCs w:val="24"/>
              </w:rPr>
              <w:t>FB</w:t>
            </w:r>
          </w:p>
          <w:p w14:paraId="6DBC9737" w14:textId="77777777" w:rsidR="004158C7" w:rsidRPr="00B6652C" w:rsidRDefault="004158C7" w:rsidP="0083548A">
            <w:pPr>
              <w:rPr>
                <w:rFonts w:cstheme="minorHAnsi"/>
                <w:b/>
                <w:sz w:val="24"/>
                <w:szCs w:val="24"/>
              </w:rPr>
            </w:pPr>
          </w:p>
          <w:p w14:paraId="79C04A14" w14:textId="77777777" w:rsidR="00B64E98" w:rsidRPr="00B6652C" w:rsidRDefault="00B64E98" w:rsidP="0083548A">
            <w:pPr>
              <w:rPr>
                <w:rFonts w:cstheme="minorHAnsi"/>
                <w:b/>
                <w:sz w:val="24"/>
                <w:szCs w:val="24"/>
              </w:rPr>
            </w:pPr>
          </w:p>
          <w:p w14:paraId="108A96A1" w14:textId="77777777" w:rsidR="00B64E98" w:rsidRPr="00B6652C" w:rsidRDefault="00B64E98" w:rsidP="0083548A">
            <w:pPr>
              <w:rPr>
                <w:rFonts w:cstheme="minorHAnsi"/>
                <w:b/>
                <w:sz w:val="24"/>
                <w:szCs w:val="24"/>
              </w:rPr>
            </w:pPr>
          </w:p>
          <w:p w14:paraId="770213A3" w14:textId="60E6C7C4" w:rsidR="004158C7" w:rsidRPr="00B6652C" w:rsidRDefault="00030B64" w:rsidP="0083548A">
            <w:pPr>
              <w:rPr>
                <w:rFonts w:cstheme="minorHAnsi"/>
                <w:b/>
                <w:sz w:val="24"/>
                <w:szCs w:val="24"/>
              </w:rPr>
            </w:pPr>
            <w:r w:rsidRPr="00B6652C">
              <w:rPr>
                <w:rFonts w:cstheme="minorHAnsi"/>
                <w:b/>
                <w:sz w:val="24"/>
                <w:szCs w:val="24"/>
              </w:rPr>
              <w:t>PY/FB</w:t>
            </w:r>
          </w:p>
          <w:p w14:paraId="04E1625D" w14:textId="55872CC7" w:rsidR="00030B64" w:rsidRPr="00B6652C" w:rsidRDefault="00030B64" w:rsidP="0083548A">
            <w:pPr>
              <w:rPr>
                <w:rFonts w:cstheme="minorHAnsi"/>
                <w:b/>
                <w:sz w:val="24"/>
                <w:szCs w:val="24"/>
              </w:rPr>
            </w:pPr>
          </w:p>
          <w:p w14:paraId="3DCDA177" w14:textId="14B81D89" w:rsidR="00030B64" w:rsidRPr="00B6652C" w:rsidRDefault="00030B64" w:rsidP="0083548A">
            <w:pPr>
              <w:rPr>
                <w:rFonts w:cstheme="minorHAnsi"/>
                <w:b/>
                <w:sz w:val="24"/>
                <w:szCs w:val="24"/>
              </w:rPr>
            </w:pPr>
          </w:p>
          <w:p w14:paraId="7651D94C" w14:textId="3D0A3238" w:rsidR="00030B64" w:rsidRPr="00B6652C" w:rsidRDefault="00030B64" w:rsidP="0083548A">
            <w:pPr>
              <w:rPr>
                <w:rFonts w:cstheme="minorHAnsi"/>
                <w:b/>
                <w:sz w:val="24"/>
                <w:szCs w:val="24"/>
              </w:rPr>
            </w:pPr>
          </w:p>
          <w:p w14:paraId="4B3560B1" w14:textId="59CB31AD" w:rsidR="00030B64" w:rsidRPr="00B6652C" w:rsidRDefault="00030B64" w:rsidP="0083548A">
            <w:pPr>
              <w:rPr>
                <w:rFonts w:cstheme="minorHAnsi"/>
                <w:b/>
                <w:sz w:val="24"/>
                <w:szCs w:val="24"/>
              </w:rPr>
            </w:pPr>
          </w:p>
          <w:p w14:paraId="633DAFB5" w14:textId="508AA83E" w:rsidR="00030B64" w:rsidRPr="00B6652C" w:rsidRDefault="00030B64" w:rsidP="0083548A">
            <w:pPr>
              <w:rPr>
                <w:rFonts w:cstheme="minorHAnsi"/>
                <w:b/>
                <w:sz w:val="24"/>
                <w:szCs w:val="24"/>
              </w:rPr>
            </w:pPr>
          </w:p>
          <w:p w14:paraId="0C2301FC" w14:textId="360FDC7E" w:rsidR="00030B64" w:rsidRPr="00B6652C" w:rsidRDefault="00030B64" w:rsidP="0083548A">
            <w:pPr>
              <w:rPr>
                <w:rFonts w:cstheme="minorHAnsi"/>
                <w:b/>
                <w:sz w:val="24"/>
                <w:szCs w:val="24"/>
              </w:rPr>
            </w:pPr>
          </w:p>
          <w:p w14:paraId="198A8D3E" w14:textId="0EE24A9E" w:rsidR="00030B64" w:rsidRPr="00B6652C" w:rsidRDefault="00030B64" w:rsidP="0083548A">
            <w:pPr>
              <w:rPr>
                <w:rFonts w:cstheme="minorHAnsi"/>
                <w:b/>
                <w:sz w:val="24"/>
                <w:szCs w:val="24"/>
              </w:rPr>
            </w:pPr>
            <w:r w:rsidRPr="00B6652C">
              <w:rPr>
                <w:rFonts w:cstheme="minorHAnsi"/>
                <w:b/>
                <w:sz w:val="24"/>
                <w:szCs w:val="24"/>
              </w:rPr>
              <w:t>PM/RB</w:t>
            </w:r>
          </w:p>
          <w:p w14:paraId="08A83A57" w14:textId="38D2C38B" w:rsidR="00030B64" w:rsidRPr="00B6652C" w:rsidRDefault="00030B64" w:rsidP="0083548A">
            <w:pPr>
              <w:rPr>
                <w:rFonts w:cstheme="minorHAnsi"/>
                <w:b/>
                <w:sz w:val="24"/>
                <w:szCs w:val="24"/>
              </w:rPr>
            </w:pPr>
          </w:p>
          <w:p w14:paraId="08A47E38" w14:textId="527A6FC9" w:rsidR="00030B64" w:rsidRPr="00B6652C" w:rsidRDefault="00030B64" w:rsidP="0083548A">
            <w:pPr>
              <w:rPr>
                <w:rFonts w:cstheme="minorHAnsi"/>
                <w:b/>
                <w:sz w:val="24"/>
                <w:szCs w:val="24"/>
              </w:rPr>
            </w:pPr>
            <w:r w:rsidRPr="00B6652C">
              <w:rPr>
                <w:rFonts w:cstheme="minorHAnsi"/>
                <w:b/>
                <w:sz w:val="24"/>
                <w:szCs w:val="24"/>
              </w:rPr>
              <w:t>PY</w:t>
            </w:r>
          </w:p>
          <w:p w14:paraId="25B83B65" w14:textId="77777777" w:rsidR="004158C7" w:rsidRPr="00B6652C" w:rsidRDefault="004158C7" w:rsidP="0083548A">
            <w:pPr>
              <w:rPr>
                <w:rFonts w:cstheme="minorHAnsi"/>
                <w:b/>
                <w:sz w:val="24"/>
                <w:szCs w:val="24"/>
              </w:rPr>
            </w:pPr>
          </w:p>
        </w:tc>
      </w:tr>
      <w:tr w:rsidR="00593675" w:rsidRPr="00B6652C" w14:paraId="7E41003D" w14:textId="77777777" w:rsidTr="00CF23A4">
        <w:tc>
          <w:tcPr>
            <w:tcW w:w="410" w:type="pct"/>
          </w:tcPr>
          <w:p w14:paraId="3CDB8C46" w14:textId="4817B983" w:rsidR="00593675" w:rsidRPr="00B6652C" w:rsidRDefault="004158C7" w:rsidP="006931AD">
            <w:pPr>
              <w:rPr>
                <w:rFonts w:cstheme="minorHAnsi"/>
                <w:b/>
                <w:sz w:val="24"/>
                <w:szCs w:val="24"/>
              </w:rPr>
            </w:pPr>
            <w:r w:rsidRPr="00B6652C">
              <w:rPr>
                <w:rFonts w:cstheme="minorHAnsi"/>
                <w:b/>
                <w:sz w:val="24"/>
                <w:szCs w:val="24"/>
              </w:rPr>
              <w:lastRenderedPageBreak/>
              <w:t>E1</w:t>
            </w:r>
            <w:r w:rsidR="00030B64" w:rsidRPr="00B6652C">
              <w:rPr>
                <w:rFonts w:cstheme="minorHAnsi"/>
                <w:b/>
                <w:sz w:val="24"/>
                <w:szCs w:val="24"/>
              </w:rPr>
              <w:t>47</w:t>
            </w:r>
          </w:p>
        </w:tc>
        <w:tc>
          <w:tcPr>
            <w:tcW w:w="4064" w:type="pct"/>
          </w:tcPr>
          <w:p w14:paraId="4DA13FDB" w14:textId="77777777" w:rsidR="00593675" w:rsidRPr="00B6652C" w:rsidRDefault="00593675" w:rsidP="00E34F20">
            <w:pPr>
              <w:rPr>
                <w:rFonts w:cstheme="minorHAnsi"/>
                <w:b/>
                <w:sz w:val="24"/>
                <w:szCs w:val="24"/>
              </w:rPr>
            </w:pPr>
            <w:r w:rsidRPr="00B6652C">
              <w:rPr>
                <w:rFonts w:cstheme="minorHAnsi"/>
                <w:b/>
                <w:sz w:val="24"/>
                <w:szCs w:val="24"/>
              </w:rPr>
              <w:t xml:space="preserve">Community/Social Activities/Village Communications/Creamfields – Lead </w:t>
            </w:r>
            <w:r w:rsidR="00005ED0" w:rsidRPr="00B6652C">
              <w:rPr>
                <w:rFonts w:cstheme="minorHAnsi"/>
                <w:b/>
                <w:sz w:val="24"/>
                <w:szCs w:val="24"/>
              </w:rPr>
              <w:t>RB</w:t>
            </w:r>
          </w:p>
          <w:p w14:paraId="3E1B9A03" w14:textId="77777777" w:rsidR="005C25E1" w:rsidRPr="00B6652C" w:rsidRDefault="00593675" w:rsidP="00FD616E">
            <w:pPr>
              <w:rPr>
                <w:rFonts w:cstheme="minorHAnsi"/>
                <w:sz w:val="24"/>
                <w:szCs w:val="24"/>
              </w:rPr>
            </w:pPr>
            <w:r w:rsidRPr="00B6652C">
              <w:rPr>
                <w:rFonts w:cstheme="minorHAnsi"/>
                <w:sz w:val="24"/>
                <w:szCs w:val="24"/>
              </w:rPr>
              <w:t xml:space="preserve"> </w:t>
            </w:r>
          </w:p>
          <w:p w14:paraId="7254C603" w14:textId="37272824" w:rsidR="00361C83" w:rsidRPr="00B6652C" w:rsidRDefault="00030B64" w:rsidP="006931AD">
            <w:pPr>
              <w:tabs>
                <w:tab w:val="left" w:pos="7836"/>
              </w:tabs>
              <w:spacing w:after="120" w:line="264" w:lineRule="auto"/>
              <w:rPr>
                <w:bCs/>
                <w:sz w:val="24"/>
                <w:szCs w:val="24"/>
              </w:rPr>
            </w:pPr>
            <w:r w:rsidRPr="00B6652C">
              <w:rPr>
                <w:bCs/>
                <w:sz w:val="24"/>
                <w:szCs w:val="24"/>
              </w:rPr>
              <w:t xml:space="preserve">Fun Day – MW </w:t>
            </w:r>
            <w:r w:rsidR="00B6652C" w:rsidRPr="00B6652C">
              <w:rPr>
                <w:bCs/>
                <w:sz w:val="24"/>
                <w:szCs w:val="24"/>
              </w:rPr>
              <w:t xml:space="preserve">had reported she </w:t>
            </w:r>
            <w:r w:rsidRPr="00B6652C">
              <w:rPr>
                <w:bCs/>
                <w:sz w:val="24"/>
                <w:szCs w:val="24"/>
              </w:rPr>
              <w:t>would like to go ahead with the fun day if possible.  PM proposed funding for £150 pending arrangements.  JW seconded.  RB confirmed CSA were to meet.</w:t>
            </w:r>
          </w:p>
        </w:tc>
        <w:tc>
          <w:tcPr>
            <w:tcW w:w="526" w:type="pct"/>
          </w:tcPr>
          <w:p w14:paraId="393D4306" w14:textId="77777777" w:rsidR="009D454D" w:rsidRPr="00B6652C" w:rsidRDefault="009D454D" w:rsidP="009D454D">
            <w:pPr>
              <w:rPr>
                <w:rFonts w:cstheme="minorHAnsi"/>
                <w:b/>
                <w:sz w:val="24"/>
                <w:szCs w:val="24"/>
              </w:rPr>
            </w:pPr>
          </w:p>
        </w:tc>
      </w:tr>
      <w:tr w:rsidR="00593675" w:rsidRPr="00B6652C" w14:paraId="59DED282" w14:textId="77777777" w:rsidTr="004158C7">
        <w:trPr>
          <w:trHeight w:val="1261"/>
        </w:trPr>
        <w:tc>
          <w:tcPr>
            <w:tcW w:w="410" w:type="pct"/>
          </w:tcPr>
          <w:p w14:paraId="1EB313CE" w14:textId="61DD43DC" w:rsidR="00593675" w:rsidRPr="00B6652C" w:rsidRDefault="004158C7" w:rsidP="00B130DD">
            <w:pPr>
              <w:rPr>
                <w:rFonts w:cstheme="minorHAnsi"/>
                <w:b/>
                <w:sz w:val="24"/>
                <w:szCs w:val="24"/>
              </w:rPr>
            </w:pPr>
            <w:r w:rsidRPr="00B6652C">
              <w:rPr>
                <w:rFonts w:cstheme="minorHAnsi"/>
                <w:b/>
                <w:sz w:val="24"/>
                <w:szCs w:val="24"/>
              </w:rPr>
              <w:t>E1</w:t>
            </w:r>
            <w:r w:rsidR="002D5E90" w:rsidRPr="00B6652C">
              <w:rPr>
                <w:rFonts w:cstheme="minorHAnsi"/>
                <w:b/>
                <w:sz w:val="24"/>
                <w:szCs w:val="24"/>
              </w:rPr>
              <w:t>48</w:t>
            </w:r>
          </w:p>
        </w:tc>
        <w:tc>
          <w:tcPr>
            <w:tcW w:w="4064" w:type="pct"/>
          </w:tcPr>
          <w:p w14:paraId="570B9230" w14:textId="77777777" w:rsidR="00593675" w:rsidRPr="00B6652C" w:rsidRDefault="00593675" w:rsidP="00E34F20">
            <w:pPr>
              <w:rPr>
                <w:rFonts w:cstheme="minorHAnsi"/>
                <w:b/>
                <w:sz w:val="24"/>
                <w:szCs w:val="24"/>
              </w:rPr>
            </w:pPr>
            <w:r w:rsidRPr="00B6652C">
              <w:rPr>
                <w:rFonts w:cstheme="minorHAnsi"/>
                <w:b/>
                <w:sz w:val="24"/>
                <w:szCs w:val="24"/>
              </w:rPr>
              <w:t>Chair Matters</w:t>
            </w:r>
          </w:p>
          <w:p w14:paraId="71F418CC" w14:textId="77777777" w:rsidR="00655D09" w:rsidRPr="00B6652C" w:rsidRDefault="00655D09" w:rsidP="009D454D">
            <w:pPr>
              <w:rPr>
                <w:rFonts w:cstheme="minorHAnsi"/>
                <w:sz w:val="24"/>
                <w:szCs w:val="24"/>
              </w:rPr>
            </w:pPr>
          </w:p>
          <w:p w14:paraId="473D1FB6" w14:textId="77777777" w:rsidR="007E0E50" w:rsidRPr="00B6652C" w:rsidRDefault="002D5E90" w:rsidP="00823F83">
            <w:pPr>
              <w:pStyle w:val="ListParagraph"/>
              <w:numPr>
                <w:ilvl w:val="0"/>
                <w:numId w:val="5"/>
              </w:numPr>
              <w:spacing w:after="120" w:line="264" w:lineRule="auto"/>
              <w:rPr>
                <w:sz w:val="24"/>
                <w:szCs w:val="24"/>
              </w:rPr>
            </w:pPr>
            <w:r w:rsidRPr="00B6652C">
              <w:rPr>
                <w:sz w:val="24"/>
                <w:szCs w:val="24"/>
              </w:rPr>
              <w:t>Boundary Review – meeting due to take place on 9</w:t>
            </w:r>
            <w:r w:rsidRPr="00B6652C">
              <w:rPr>
                <w:sz w:val="24"/>
                <w:szCs w:val="24"/>
                <w:vertAlign w:val="superscript"/>
              </w:rPr>
              <w:t>th</w:t>
            </w:r>
            <w:r w:rsidRPr="00B6652C">
              <w:rPr>
                <w:sz w:val="24"/>
                <w:szCs w:val="24"/>
              </w:rPr>
              <w:t xml:space="preserve"> March – PM/RB to attend and will feedback at next meeting</w:t>
            </w:r>
          </w:p>
          <w:p w14:paraId="3BCCAE77" w14:textId="77777777" w:rsidR="002D5E90" w:rsidRPr="00B6652C" w:rsidRDefault="002D5E90" w:rsidP="00823F83">
            <w:pPr>
              <w:pStyle w:val="ListParagraph"/>
              <w:numPr>
                <w:ilvl w:val="0"/>
                <w:numId w:val="5"/>
              </w:numPr>
              <w:spacing w:after="120" w:line="264" w:lineRule="auto"/>
              <w:rPr>
                <w:sz w:val="24"/>
                <w:szCs w:val="24"/>
              </w:rPr>
            </w:pPr>
            <w:r w:rsidRPr="00B6652C">
              <w:rPr>
                <w:sz w:val="24"/>
                <w:szCs w:val="24"/>
              </w:rPr>
              <w:t>PM confirmed a letter of thanks had been sent to R Roseby</w:t>
            </w:r>
          </w:p>
          <w:p w14:paraId="33FB8D6B" w14:textId="77777777" w:rsidR="002D5E90" w:rsidRPr="00B6652C" w:rsidRDefault="002D5E90" w:rsidP="00823F83">
            <w:pPr>
              <w:pStyle w:val="ListParagraph"/>
              <w:numPr>
                <w:ilvl w:val="0"/>
                <w:numId w:val="5"/>
              </w:numPr>
              <w:spacing w:after="120" w:line="264" w:lineRule="auto"/>
              <w:rPr>
                <w:sz w:val="24"/>
                <w:szCs w:val="24"/>
              </w:rPr>
            </w:pPr>
            <w:r w:rsidRPr="00B6652C">
              <w:rPr>
                <w:sz w:val="24"/>
                <w:szCs w:val="24"/>
              </w:rPr>
              <w:t>Resident issue – PM to make enquires with local PC to ensure restrictions are observed</w:t>
            </w:r>
          </w:p>
          <w:p w14:paraId="04151D8F" w14:textId="6522C315" w:rsidR="002D5E90" w:rsidRPr="00B6652C" w:rsidRDefault="002D5E90" w:rsidP="00823F83">
            <w:pPr>
              <w:pStyle w:val="ListParagraph"/>
              <w:numPr>
                <w:ilvl w:val="0"/>
                <w:numId w:val="5"/>
              </w:numPr>
              <w:spacing w:after="120" w:line="264" w:lineRule="auto"/>
              <w:rPr>
                <w:sz w:val="24"/>
                <w:szCs w:val="24"/>
              </w:rPr>
            </w:pPr>
            <w:r w:rsidRPr="00B6652C">
              <w:rPr>
                <w:sz w:val="24"/>
                <w:szCs w:val="24"/>
              </w:rPr>
              <w:t xml:space="preserve">Election to take place in May.  EMO to check details and forward information </w:t>
            </w:r>
          </w:p>
        </w:tc>
        <w:tc>
          <w:tcPr>
            <w:tcW w:w="526" w:type="pct"/>
          </w:tcPr>
          <w:p w14:paraId="391BB763" w14:textId="01A2EFB9" w:rsidR="004158C7" w:rsidRPr="00B6652C" w:rsidRDefault="004158C7" w:rsidP="00B338EA">
            <w:pPr>
              <w:rPr>
                <w:rFonts w:cstheme="minorHAnsi"/>
                <w:b/>
                <w:sz w:val="24"/>
                <w:szCs w:val="24"/>
              </w:rPr>
            </w:pPr>
          </w:p>
          <w:p w14:paraId="62D33FAE" w14:textId="5D3EEE3F" w:rsidR="002D5E90" w:rsidRPr="00B6652C" w:rsidRDefault="002D5E90" w:rsidP="00B338EA">
            <w:pPr>
              <w:rPr>
                <w:rFonts w:cstheme="minorHAnsi"/>
                <w:b/>
                <w:sz w:val="24"/>
                <w:szCs w:val="24"/>
              </w:rPr>
            </w:pPr>
          </w:p>
          <w:p w14:paraId="5246CBBD" w14:textId="7B816E2A" w:rsidR="002D5E90" w:rsidRPr="00B6652C" w:rsidRDefault="002D5E90" w:rsidP="00B338EA">
            <w:pPr>
              <w:rPr>
                <w:rFonts w:cstheme="minorHAnsi"/>
                <w:b/>
                <w:sz w:val="24"/>
                <w:szCs w:val="24"/>
              </w:rPr>
            </w:pPr>
            <w:r w:rsidRPr="00B6652C">
              <w:rPr>
                <w:rFonts w:cstheme="minorHAnsi"/>
                <w:b/>
                <w:sz w:val="24"/>
                <w:szCs w:val="24"/>
              </w:rPr>
              <w:t>PM/RB</w:t>
            </w:r>
          </w:p>
          <w:p w14:paraId="2F6C3DCA" w14:textId="668B4406" w:rsidR="002D5E90" w:rsidRPr="00B6652C" w:rsidRDefault="002D5E90" w:rsidP="00B338EA">
            <w:pPr>
              <w:rPr>
                <w:rFonts w:cstheme="minorHAnsi"/>
                <w:b/>
                <w:sz w:val="24"/>
                <w:szCs w:val="24"/>
              </w:rPr>
            </w:pPr>
          </w:p>
          <w:p w14:paraId="07BD8BA0" w14:textId="0DA22CC1" w:rsidR="002D5E90" w:rsidRPr="00B6652C" w:rsidRDefault="002D5E90" w:rsidP="00B338EA">
            <w:pPr>
              <w:rPr>
                <w:rFonts w:cstheme="minorHAnsi"/>
                <w:b/>
                <w:sz w:val="24"/>
                <w:szCs w:val="24"/>
              </w:rPr>
            </w:pPr>
          </w:p>
          <w:p w14:paraId="4EB70B03" w14:textId="5F2E5D29" w:rsidR="002D5E90" w:rsidRPr="00B6652C" w:rsidRDefault="002D5E90" w:rsidP="00B338EA">
            <w:pPr>
              <w:rPr>
                <w:rFonts w:cstheme="minorHAnsi"/>
                <w:b/>
                <w:sz w:val="24"/>
                <w:szCs w:val="24"/>
              </w:rPr>
            </w:pPr>
          </w:p>
          <w:p w14:paraId="10B8DD64" w14:textId="2EEE8CDF" w:rsidR="002D5E90" w:rsidRPr="00B6652C" w:rsidRDefault="002D5E90" w:rsidP="00B338EA">
            <w:pPr>
              <w:rPr>
                <w:rFonts w:cstheme="minorHAnsi"/>
                <w:b/>
                <w:sz w:val="24"/>
                <w:szCs w:val="24"/>
              </w:rPr>
            </w:pPr>
            <w:r w:rsidRPr="00B6652C">
              <w:rPr>
                <w:rFonts w:cstheme="minorHAnsi"/>
                <w:b/>
                <w:sz w:val="24"/>
                <w:szCs w:val="24"/>
              </w:rPr>
              <w:t>EMO</w:t>
            </w:r>
          </w:p>
          <w:p w14:paraId="18539744" w14:textId="78C01315" w:rsidR="007E0E50" w:rsidRPr="00B6652C" w:rsidRDefault="007E0E50" w:rsidP="00B338EA">
            <w:pPr>
              <w:rPr>
                <w:rFonts w:cstheme="minorHAnsi"/>
                <w:b/>
                <w:sz w:val="24"/>
                <w:szCs w:val="24"/>
              </w:rPr>
            </w:pPr>
          </w:p>
        </w:tc>
      </w:tr>
      <w:tr w:rsidR="00593675" w:rsidRPr="00B6652C" w14:paraId="3B92E306" w14:textId="77777777" w:rsidTr="004158C7">
        <w:tc>
          <w:tcPr>
            <w:tcW w:w="410" w:type="pct"/>
          </w:tcPr>
          <w:p w14:paraId="052655C9" w14:textId="7740363D" w:rsidR="00593675" w:rsidRPr="00B6652C" w:rsidRDefault="004158C7" w:rsidP="00B130DD">
            <w:pPr>
              <w:rPr>
                <w:rFonts w:cstheme="minorHAnsi"/>
                <w:b/>
                <w:sz w:val="24"/>
                <w:szCs w:val="24"/>
              </w:rPr>
            </w:pPr>
            <w:r w:rsidRPr="00B6652C">
              <w:rPr>
                <w:rFonts w:cstheme="minorHAnsi"/>
                <w:b/>
                <w:sz w:val="24"/>
                <w:szCs w:val="24"/>
              </w:rPr>
              <w:t>E1</w:t>
            </w:r>
            <w:r w:rsidR="002D5E90" w:rsidRPr="00B6652C">
              <w:rPr>
                <w:rFonts w:cstheme="minorHAnsi"/>
                <w:b/>
                <w:sz w:val="24"/>
                <w:szCs w:val="24"/>
              </w:rPr>
              <w:t>49</w:t>
            </w:r>
          </w:p>
        </w:tc>
        <w:tc>
          <w:tcPr>
            <w:tcW w:w="4064" w:type="pct"/>
          </w:tcPr>
          <w:p w14:paraId="2AB5BBD0" w14:textId="77777777" w:rsidR="00593675" w:rsidRPr="00B6652C" w:rsidRDefault="00593675" w:rsidP="00E34F20">
            <w:pPr>
              <w:rPr>
                <w:rFonts w:cstheme="minorHAnsi"/>
                <w:b/>
                <w:sz w:val="24"/>
                <w:szCs w:val="24"/>
              </w:rPr>
            </w:pPr>
            <w:r w:rsidRPr="00B6652C">
              <w:rPr>
                <w:rFonts w:cstheme="minorHAnsi"/>
                <w:b/>
                <w:sz w:val="24"/>
                <w:szCs w:val="24"/>
              </w:rPr>
              <w:t xml:space="preserve">Approval of Parish Council items for </w:t>
            </w:r>
            <w:r w:rsidR="00213F64" w:rsidRPr="00B6652C">
              <w:rPr>
                <w:rFonts w:cstheme="minorHAnsi"/>
                <w:b/>
                <w:sz w:val="24"/>
                <w:szCs w:val="24"/>
              </w:rPr>
              <w:t>Newsletter, website &amp; social media</w:t>
            </w:r>
          </w:p>
          <w:p w14:paraId="18F2F275" w14:textId="77777777" w:rsidR="00EE5C81" w:rsidRPr="00B6652C" w:rsidRDefault="00EE5C81" w:rsidP="00EE5C81">
            <w:pPr>
              <w:tabs>
                <w:tab w:val="left" w:pos="7836"/>
              </w:tabs>
              <w:rPr>
                <w:rFonts w:cstheme="minorHAnsi"/>
                <w:b/>
                <w:sz w:val="24"/>
                <w:szCs w:val="24"/>
              </w:rPr>
            </w:pPr>
          </w:p>
          <w:p w14:paraId="2BEE6B2A" w14:textId="1F3E5592" w:rsidR="002D5E90" w:rsidRPr="00B6652C" w:rsidRDefault="002D5E90" w:rsidP="00823F83">
            <w:pPr>
              <w:pStyle w:val="ListParagraph"/>
              <w:numPr>
                <w:ilvl w:val="0"/>
                <w:numId w:val="6"/>
              </w:numPr>
              <w:tabs>
                <w:tab w:val="left" w:pos="7836"/>
              </w:tabs>
              <w:rPr>
                <w:bCs/>
                <w:sz w:val="24"/>
                <w:szCs w:val="24"/>
              </w:rPr>
            </w:pPr>
            <w:r w:rsidRPr="00B6652C">
              <w:rPr>
                <w:bCs/>
                <w:sz w:val="24"/>
                <w:szCs w:val="24"/>
              </w:rPr>
              <w:t>PY – Shrub beds – Newsletter</w:t>
            </w:r>
          </w:p>
          <w:p w14:paraId="232B94F9" w14:textId="7A849172" w:rsidR="002D5E90" w:rsidRPr="00B6652C" w:rsidRDefault="002D5E90" w:rsidP="00823F83">
            <w:pPr>
              <w:pStyle w:val="ListParagraph"/>
              <w:numPr>
                <w:ilvl w:val="0"/>
                <w:numId w:val="6"/>
              </w:numPr>
              <w:tabs>
                <w:tab w:val="left" w:pos="7836"/>
              </w:tabs>
              <w:rPr>
                <w:bCs/>
                <w:sz w:val="24"/>
                <w:szCs w:val="24"/>
              </w:rPr>
            </w:pPr>
            <w:r w:rsidRPr="00B6652C">
              <w:rPr>
                <w:bCs/>
                <w:sz w:val="24"/>
                <w:szCs w:val="24"/>
              </w:rPr>
              <w:t>PM – Waste Management - Newsletter</w:t>
            </w:r>
          </w:p>
          <w:p w14:paraId="06ADA900" w14:textId="77777777" w:rsidR="002D5E90" w:rsidRPr="00B6652C" w:rsidRDefault="002D5E90" w:rsidP="00823F83">
            <w:pPr>
              <w:pStyle w:val="ListParagraph"/>
              <w:numPr>
                <w:ilvl w:val="0"/>
                <w:numId w:val="6"/>
              </w:numPr>
              <w:tabs>
                <w:tab w:val="left" w:pos="7836"/>
              </w:tabs>
              <w:rPr>
                <w:bCs/>
                <w:sz w:val="24"/>
                <w:szCs w:val="24"/>
              </w:rPr>
            </w:pPr>
            <w:r w:rsidRPr="00B6652C">
              <w:rPr>
                <w:bCs/>
                <w:sz w:val="24"/>
                <w:szCs w:val="24"/>
              </w:rPr>
              <w:t>JP – Parish Council contact details – Newsletter (put on each month)</w:t>
            </w:r>
          </w:p>
          <w:p w14:paraId="41AD34D6" w14:textId="77777777" w:rsidR="00581E24" w:rsidRPr="00B6652C" w:rsidRDefault="002D5E90" w:rsidP="00823F83">
            <w:pPr>
              <w:pStyle w:val="ListParagraph"/>
              <w:numPr>
                <w:ilvl w:val="0"/>
                <w:numId w:val="6"/>
              </w:numPr>
              <w:tabs>
                <w:tab w:val="left" w:pos="7836"/>
              </w:tabs>
              <w:rPr>
                <w:bCs/>
                <w:sz w:val="24"/>
                <w:szCs w:val="24"/>
              </w:rPr>
            </w:pPr>
            <w:r w:rsidRPr="00B6652C">
              <w:rPr>
                <w:bCs/>
                <w:sz w:val="24"/>
                <w:szCs w:val="24"/>
              </w:rPr>
              <w:t>PM - Youth Representative - Newsletter</w:t>
            </w:r>
            <w:r w:rsidR="007E0E50" w:rsidRPr="00B6652C">
              <w:rPr>
                <w:bCs/>
                <w:sz w:val="24"/>
                <w:szCs w:val="24"/>
              </w:rPr>
              <w:t xml:space="preserve"> </w:t>
            </w:r>
          </w:p>
          <w:p w14:paraId="6C14E638" w14:textId="4FBC9857" w:rsidR="002D5E90" w:rsidRPr="00B6652C" w:rsidRDefault="002D5E90" w:rsidP="00823F83">
            <w:pPr>
              <w:pStyle w:val="ListParagraph"/>
              <w:numPr>
                <w:ilvl w:val="0"/>
                <w:numId w:val="6"/>
              </w:numPr>
              <w:tabs>
                <w:tab w:val="left" w:pos="7836"/>
              </w:tabs>
              <w:rPr>
                <w:bCs/>
                <w:sz w:val="24"/>
                <w:szCs w:val="24"/>
              </w:rPr>
            </w:pPr>
            <w:r w:rsidRPr="00B6652C">
              <w:rPr>
                <w:bCs/>
                <w:sz w:val="24"/>
                <w:szCs w:val="24"/>
              </w:rPr>
              <w:t>ST to add items from Newsletter on to website – this was agreed</w:t>
            </w:r>
          </w:p>
        </w:tc>
        <w:tc>
          <w:tcPr>
            <w:tcW w:w="526" w:type="pct"/>
          </w:tcPr>
          <w:p w14:paraId="78D0D300" w14:textId="77777777" w:rsidR="00B00ADF" w:rsidRPr="00B6652C" w:rsidRDefault="00B00ADF" w:rsidP="00E34F20">
            <w:pPr>
              <w:rPr>
                <w:rFonts w:cstheme="minorHAnsi"/>
                <w:b/>
                <w:sz w:val="24"/>
                <w:szCs w:val="24"/>
              </w:rPr>
            </w:pPr>
          </w:p>
          <w:p w14:paraId="0A5A77E6" w14:textId="77777777" w:rsidR="002D5E90" w:rsidRPr="00B6652C" w:rsidRDefault="002D5E90" w:rsidP="00E34F20">
            <w:pPr>
              <w:rPr>
                <w:rFonts w:cstheme="minorHAnsi"/>
                <w:b/>
                <w:sz w:val="24"/>
                <w:szCs w:val="24"/>
              </w:rPr>
            </w:pPr>
          </w:p>
          <w:p w14:paraId="01A22448" w14:textId="112D1A66" w:rsidR="007E0E50" w:rsidRPr="00B6652C" w:rsidRDefault="002D5E90" w:rsidP="00E34F20">
            <w:pPr>
              <w:rPr>
                <w:rFonts w:cstheme="minorHAnsi"/>
                <w:b/>
                <w:sz w:val="24"/>
                <w:szCs w:val="24"/>
              </w:rPr>
            </w:pPr>
            <w:r w:rsidRPr="00B6652C">
              <w:rPr>
                <w:rFonts w:cstheme="minorHAnsi"/>
                <w:b/>
                <w:sz w:val="24"/>
                <w:szCs w:val="24"/>
              </w:rPr>
              <w:t>PY</w:t>
            </w:r>
          </w:p>
          <w:p w14:paraId="58973F4F" w14:textId="382E74C9" w:rsidR="002D5E90" w:rsidRPr="00B6652C" w:rsidRDefault="002D5E90" w:rsidP="00E34F20">
            <w:pPr>
              <w:rPr>
                <w:rFonts w:cstheme="minorHAnsi"/>
                <w:b/>
                <w:sz w:val="24"/>
                <w:szCs w:val="24"/>
              </w:rPr>
            </w:pPr>
            <w:r w:rsidRPr="00B6652C">
              <w:rPr>
                <w:rFonts w:cstheme="minorHAnsi"/>
                <w:b/>
                <w:sz w:val="24"/>
                <w:szCs w:val="24"/>
              </w:rPr>
              <w:t>PM</w:t>
            </w:r>
          </w:p>
          <w:p w14:paraId="69432121" w14:textId="285A8775" w:rsidR="002D5E90" w:rsidRPr="00B6652C" w:rsidRDefault="002D5E90" w:rsidP="00E34F20">
            <w:pPr>
              <w:rPr>
                <w:rFonts w:cstheme="minorHAnsi"/>
                <w:b/>
                <w:sz w:val="24"/>
                <w:szCs w:val="24"/>
              </w:rPr>
            </w:pPr>
            <w:r w:rsidRPr="00B6652C">
              <w:rPr>
                <w:rFonts w:cstheme="minorHAnsi"/>
                <w:b/>
                <w:sz w:val="24"/>
                <w:szCs w:val="24"/>
              </w:rPr>
              <w:t>JP</w:t>
            </w:r>
          </w:p>
          <w:p w14:paraId="340B5657" w14:textId="12D6F013" w:rsidR="002D5E90" w:rsidRPr="00B6652C" w:rsidRDefault="002D5E90" w:rsidP="00E34F20">
            <w:pPr>
              <w:rPr>
                <w:rFonts w:cstheme="minorHAnsi"/>
                <w:b/>
                <w:sz w:val="24"/>
                <w:szCs w:val="24"/>
              </w:rPr>
            </w:pPr>
            <w:r w:rsidRPr="00B6652C">
              <w:rPr>
                <w:rFonts w:cstheme="minorHAnsi"/>
                <w:b/>
                <w:sz w:val="24"/>
                <w:szCs w:val="24"/>
              </w:rPr>
              <w:t>PM</w:t>
            </w:r>
          </w:p>
          <w:p w14:paraId="4599E27E" w14:textId="324971FD" w:rsidR="00EE5C81" w:rsidRPr="00B6652C" w:rsidRDefault="002D5E90" w:rsidP="00E34F20">
            <w:pPr>
              <w:rPr>
                <w:rFonts w:cstheme="minorHAnsi"/>
                <w:b/>
                <w:sz w:val="24"/>
                <w:szCs w:val="24"/>
              </w:rPr>
            </w:pPr>
            <w:r w:rsidRPr="00B6652C">
              <w:rPr>
                <w:rFonts w:cstheme="minorHAnsi"/>
                <w:b/>
                <w:sz w:val="24"/>
                <w:szCs w:val="24"/>
              </w:rPr>
              <w:t>ST</w:t>
            </w:r>
          </w:p>
        </w:tc>
      </w:tr>
      <w:tr w:rsidR="00593675" w:rsidRPr="00B6652C" w14:paraId="6C19620A" w14:textId="77777777" w:rsidTr="004158C7">
        <w:tc>
          <w:tcPr>
            <w:tcW w:w="410" w:type="pct"/>
          </w:tcPr>
          <w:p w14:paraId="0D1C4290" w14:textId="0E4026D6" w:rsidR="00593675" w:rsidRPr="00B6652C" w:rsidRDefault="007E0E50" w:rsidP="00B130DD">
            <w:pPr>
              <w:rPr>
                <w:rFonts w:cstheme="minorHAnsi"/>
                <w:b/>
                <w:sz w:val="24"/>
                <w:szCs w:val="24"/>
              </w:rPr>
            </w:pPr>
            <w:r w:rsidRPr="00B6652C">
              <w:rPr>
                <w:rFonts w:cstheme="minorHAnsi"/>
                <w:b/>
                <w:sz w:val="24"/>
                <w:szCs w:val="24"/>
              </w:rPr>
              <w:t>E1</w:t>
            </w:r>
            <w:r w:rsidR="002D5E90" w:rsidRPr="00B6652C">
              <w:rPr>
                <w:rFonts w:cstheme="minorHAnsi"/>
                <w:b/>
                <w:sz w:val="24"/>
                <w:szCs w:val="24"/>
              </w:rPr>
              <w:t>50</w:t>
            </w:r>
          </w:p>
        </w:tc>
        <w:tc>
          <w:tcPr>
            <w:tcW w:w="4064" w:type="pct"/>
          </w:tcPr>
          <w:p w14:paraId="10323893" w14:textId="77777777" w:rsidR="00EE5C81" w:rsidRPr="00B6652C" w:rsidRDefault="00593675" w:rsidP="00EE5C81">
            <w:pPr>
              <w:rPr>
                <w:rFonts w:cstheme="minorHAnsi"/>
                <w:b/>
                <w:sz w:val="24"/>
                <w:szCs w:val="24"/>
              </w:rPr>
            </w:pPr>
            <w:r w:rsidRPr="00B6652C">
              <w:rPr>
                <w:rFonts w:cstheme="minorHAnsi"/>
                <w:b/>
                <w:sz w:val="24"/>
                <w:szCs w:val="24"/>
              </w:rPr>
              <w:t>Councillor issues or Resident issues previously raised with Councillors directly</w:t>
            </w:r>
          </w:p>
          <w:p w14:paraId="71B123F6" w14:textId="77777777" w:rsidR="00EE5C81" w:rsidRPr="00B6652C" w:rsidRDefault="00EE5C81" w:rsidP="00EE5C81">
            <w:pPr>
              <w:rPr>
                <w:rFonts w:cstheme="minorHAnsi"/>
                <w:b/>
                <w:sz w:val="24"/>
                <w:szCs w:val="24"/>
              </w:rPr>
            </w:pPr>
          </w:p>
          <w:p w14:paraId="33BD75ED" w14:textId="400190C8" w:rsidR="0011400B" w:rsidRPr="00B6652C" w:rsidRDefault="002D5E90" w:rsidP="0011400B">
            <w:pPr>
              <w:rPr>
                <w:rFonts w:eastAsia="Times New Roman"/>
                <w:color w:val="000000"/>
                <w:sz w:val="24"/>
                <w:szCs w:val="24"/>
              </w:rPr>
            </w:pPr>
            <w:r w:rsidRPr="00B6652C">
              <w:rPr>
                <w:rFonts w:eastAsia="Times New Roman"/>
                <w:color w:val="000000"/>
                <w:sz w:val="24"/>
                <w:szCs w:val="24"/>
              </w:rPr>
              <w:t>Letter from Mr Dean – PM to respond</w:t>
            </w:r>
          </w:p>
          <w:p w14:paraId="0661CBC2" w14:textId="77777777" w:rsidR="00655D09" w:rsidRPr="00B6652C" w:rsidRDefault="00655D09" w:rsidP="00B6652C">
            <w:pPr>
              <w:jc w:val="center"/>
              <w:rPr>
                <w:rFonts w:cstheme="minorHAnsi"/>
                <w:sz w:val="24"/>
                <w:szCs w:val="24"/>
              </w:rPr>
            </w:pPr>
          </w:p>
        </w:tc>
        <w:tc>
          <w:tcPr>
            <w:tcW w:w="526" w:type="pct"/>
          </w:tcPr>
          <w:p w14:paraId="70D28FF7" w14:textId="171C19F5" w:rsidR="00593675" w:rsidRPr="00B6652C" w:rsidRDefault="00593675" w:rsidP="00E34F20">
            <w:pPr>
              <w:rPr>
                <w:rFonts w:cstheme="minorHAnsi"/>
                <w:b/>
                <w:sz w:val="24"/>
                <w:szCs w:val="24"/>
              </w:rPr>
            </w:pPr>
          </w:p>
          <w:p w14:paraId="2C1C828E" w14:textId="5CC93E0D" w:rsidR="002D5E90" w:rsidRPr="00B6652C" w:rsidRDefault="002D5E90" w:rsidP="00E34F20">
            <w:pPr>
              <w:rPr>
                <w:rFonts w:cstheme="minorHAnsi"/>
                <w:b/>
                <w:sz w:val="24"/>
                <w:szCs w:val="24"/>
              </w:rPr>
            </w:pPr>
          </w:p>
          <w:p w14:paraId="2F5E68F7" w14:textId="5F855D3E" w:rsidR="002D5E90" w:rsidRPr="00B6652C" w:rsidRDefault="002D5E90" w:rsidP="00E34F20">
            <w:pPr>
              <w:rPr>
                <w:rFonts w:cstheme="minorHAnsi"/>
                <w:b/>
                <w:sz w:val="24"/>
                <w:szCs w:val="24"/>
              </w:rPr>
            </w:pPr>
            <w:r w:rsidRPr="00B6652C">
              <w:rPr>
                <w:rFonts w:cstheme="minorHAnsi"/>
                <w:b/>
                <w:sz w:val="24"/>
                <w:szCs w:val="24"/>
              </w:rPr>
              <w:t>PM</w:t>
            </w:r>
          </w:p>
          <w:p w14:paraId="1FC1E275" w14:textId="77777777" w:rsidR="00941787" w:rsidRPr="00B6652C" w:rsidRDefault="00941787" w:rsidP="007E0E50">
            <w:pPr>
              <w:rPr>
                <w:rFonts w:cstheme="minorHAnsi"/>
                <w:b/>
                <w:sz w:val="24"/>
                <w:szCs w:val="24"/>
              </w:rPr>
            </w:pPr>
          </w:p>
        </w:tc>
      </w:tr>
      <w:tr w:rsidR="00593675" w:rsidRPr="00B6652C" w14:paraId="432B4697" w14:textId="77777777" w:rsidTr="004158C7">
        <w:tc>
          <w:tcPr>
            <w:tcW w:w="410" w:type="pct"/>
          </w:tcPr>
          <w:p w14:paraId="24D31B09" w14:textId="39A04958" w:rsidR="00593675" w:rsidRPr="00B6652C" w:rsidRDefault="007E0E50" w:rsidP="00E34F20">
            <w:pPr>
              <w:rPr>
                <w:rFonts w:cstheme="minorHAnsi"/>
                <w:b/>
                <w:sz w:val="24"/>
                <w:szCs w:val="24"/>
              </w:rPr>
            </w:pPr>
            <w:r w:rsidRPr="00B6652C">
              <w:rPr>
                <w:rFonts w:cstheme="minorHAnsi"/>
                <w:b/>
                <w:sz w:val="24"/>
                <w:szCs w:val="24"/>
              </w:rPr>
              <w:lastRenderedPageBreak/>
              <w:t>E1</w:t>
            </w:r>
            <w:r w:rsidR="002D5E90" w:rsidRPr="00B6652C">
              <w:rPr>
                <w:rFonts w:cstheme="minorHAnsi"/>
                <w:b/>
                <w:sz w:val="24"/>
                <w:szCs w:val="24"/>
              </w:rPr>
              <w:t>51</w:t>
            </w:r>
          </w:p>
        </w:tc>
        <w:tc>
          <w:tcPr>
            <w:tcW w:w="4064" w:type="pct"/>
          </w:tcPr>
          <w:p w14:paraId="51C0F66B" w14:textId="5029E20D" w:rsidR="00593675" w:rsidRPr="00B6652C" w:rsidRDefault="00593675" w:rsidP="00EE5C81">
            <w:pPr>
              <w:rPr>
                <w:sz w:val="24"/>
                <w:szCs w:val="24"/>
              </w:rPr>
            </w:pPr>
            <w:r w:rsidRPr="00B6652C">
              <w:rPr>
                <w:rFonts w:cstheme="minorHAnsi"/>
                <w:b/>
                <w:sz w:val="24"/>
                <w:szCs w:val="24"/>
              </w:rPr>
              <w:t xml:space="preserve">Date and time of next meeting – </w:t>
            </w:r>
            <w:r w:rsidR="002D5E90" w:rsidRPr="00B6652C">
              <w:rPr>
                <w:sz w:val="24"/>
                <w:szCs w:val="24"/>
              </w:rPr>
              <w:t>12</w:t>
            </w:r>
            <w:r w:rsidR="002D5E90" w:rsidRPr="00B6652C">
              <w:rPr>
                <w:sz w:val="24"/>
                <w:szCs w:val="24"/>
                <w:vertAlign w:val="superscript"/>
              </w:rPr>
              <w:t>th</w:t>
            </w:r>
            <w:r w:rsidR="002D5E90" w:rsidRPr="00B6652C">
              <w:rPr>
                <w:sz w:val="24"/>
                <w:szCs w:val="24"/>
              </w:rPr>
              <w:t xml:space="preserve"> April</w:t>
            </w:r>
            <w:r w:rsidR="00B130DD" w:rsidRPr="00B6652C">
              <w:rPr>
                <w:sz w:val="24"/>
                <w:szCs w:val="24"/>
              </w:rPr>
              <w:t xml:space="preserve"> 2021</w:t>
            </w:r>
            <w:r w:rsidR="002C3B66" w:rsidRPr="00B6652C">
              <w:rPr>
                <w:sz w:val="24"/>
                <w:szCs w:val="24"/>
              </w:rPr>
              <w:t xml:space="preserve"> – </w:t>
            </w:r>
            <w:r w:rsidR="00941787" w:rsidRPr="00B6652C">
              <w:rPr>
                <w:sz w:val="24"/>
                <w:szCs w:val="24"/>
              </w:rPr>
              <w:t xml:space="preserve">which </w:t>
            </w:r>
            <w:r w:rsidR="002C3B66" w:rsidRPr="00B6652C">
              <w:rPr>
                <w:sz w:val="24"/>
                <w:szCs w:val="24"/>
              </w:rPr>
              <w:t>will be held virtually at 7.</w:t>
            </w:r>
            <w:r w:rsidR="00B130DD" w:rsidRPr="00B6652C">
              <w:rPr>
                <w:sz w:val="24"/>
                <w:szCs w:val="24"/>
              </w:rPr>
              <w:t>30</w:t>
            </w:r>
            <w:r w:rsidR="002C3B66" w:rsidRPr="00B6652C">
              <w:rPr>
                <w:sz w:val="24"/>
                <w:szCs w:val="24"/>
              </w:rPr>
              <w:t>pm</w:t>
            </w:r>
            <w:r w:rsidR="00941787" w:rsidRPr="00B6652C">
              <w:rPr>
                <w:sz w:val="24"/>
                <w:szCs w:val="24"/>
              </w:rPr>
              <w:t xml:space="preserve"> </w:t>
            </w:r>
          </w:p>
          <w:p w14:paraId="71D1F133" w14:textId="1E1F219F" w:rsidR="002D5E90" w:rsidRPr="00B6652C" w:rsidRDefault="002D5E90" w:rsidP="00EE5C81">
            <w:pPr>
              <w:rPr>
                <w:sz w:val="24"/>
                <w:szCs w:val="24"/>
              </w:rPr>
            </w:pPr>
          </w:p>
          <w:p w14:paraId="2B59A069" w14:textId="061AE855" w:rsidR="002D5E90" w:rsidRPr="00B6652C" w:rsidRDefault="002D5E90" w:rsidP="00EE5C81">
            <w:pPr>
              <w:rPr>
                <w:sz w:val="24"/>
                <w:szCs w:val="24"/>
              </w:rPr>
            </w:pPr>
            <w:r w:rsidRPr="00B6652C">
              <w:rPr>
                <w:sz w:val="24"/>
                <w:szCs w:val="24"/>
              </w:rPr>
              <w:t>Meeting closed at 2145.</w:t>
            </w:r>
          </w:p>
          <w:p w14:paraId="72BA5204" w14:textId="77777777" w:rsidR="007824AE" w:rsidRPr="00B6652C" w:rsidRDefault="007824AE" w:rsidP="00EE5C81">
            <w:pPr>
              <w:rPr>
                <w:sz w:val="24"/>
                <w:szCs w:val="24"/>
              </w:rPr>
            </w:pPr>
          </w:p>
        </w:tc>
        <w:tc>
          <w:tcPr>
            <w:tcW w:w="526" w:type="pct"/>
          </w:tcPr>
          <w:p w14:paraId="70E959E9" w14:textId="77777777" w:rsidR="00593675" w:rsidRPr="00B6652C" w:rsidRDefault="00593675" w:rsidP="00E34F20">
            <w:pPr>
              <w:rPr>
                <w:rFonts w:cstheme="minorHAnsi"/>
                <w:b/>
                <w:sz w:val="24"/>
                <w:szCs w:val="24"/>
              </w:rPr>
            </w:pPr>
          </w:p>
        </w:tc>
      </w:tr>
    </w:tbl>
    <w:p w14:paraId="6E3FEDF0" w14:textId="77777777" w:rsidR="002D601A" w:rsidRDefault="002D601A"/>
    <w:sectPr w:rsidR="002D601A" w:rsidSect="0059367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27E1D" w14:textId="77777777" w:rsidR="007932C3" w:rsidRDefault="007932C3" w:rsidP="00593675">
      <w:pPr>
        <w:spacing w:after="0" w:line="240" w:lineRule="auto"/>
      </w:pPr>
      <w:r>
        <w:separator/>
      </w:r>
    </w:p>
  </w:endnote>
  <w:endnote w:type="continuationSeparator" w:id="0">
    <w:p w14:paraId="40858072" w14:textId="77777777" w:rsidR="007932C3" w:rsidRDefault="007932C3"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C195" w14:textId="77777777" w:rsidR="00BB4A18" w:rsidRDefault="00BB4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4590" w14:textId="294202C1" w:rsidR="00593675" w:rsidRPr="00B44979" w:rsidRDefault="00EB5E0D" w:rsidP="008F727F">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tab/>
      <w:t>P</w:t>
    </w:r>
    <w:r w:rsidR="00593675" w:rsidRPr="00B44979">
      <w:rPr>
        <w:rFonts w:eastAsia="FangSong" w:cs="KodchiangUPC"/>
        <w:sz w:val="16"/>
        <w:szCs w:val="16"/>
      </w:rPr>
      <w:t xml:space="preserve">age </w:t>
    </w:r>
    <w:r w:rsidR="00593675" w:rsidRPr="00B44979">
      <w:rPr>
        <w:rFonts w:eastAsia="FangSong" w:cs="KodchiangUPC"/>
        <w:sz w:val="16"/>
        <w:szCs w:val="16"/>
      </w:rPr>
      <w:fldChar w:fldCharType="begin"/>
    </w:r>
    <w:r w:rsidR="00593675" w:rsidRPr="00B44979">
      <w:rPr>
        <w:rFonts w:eastAsia="FangSong" w:cs="KodchiangUPC"/>
        <w:sz w:val="16"/>
        <w:szCs w:val="16"/>
      </w:rPr>
      <w:instrText xml:space="preserve"> PAGE   \* MERGEFORMAT </w:instrText>
    </w:r>
    <w:r w:rsidR="00593675" w:rsidRPr="00B44979">
      <w:rPr>
        <w:rFonts w:eastAsia="FangSong" w:cs="KodchiangUPC"/>
        <w:sz w:val="16"/>
        <w:szCs w:val="16"/>
      </w:rPr>
      <w:fldChar w:fldCharType="separate"/>
    </w:r>
    <w:r w:rsidR="00A743B9">
      <w:rPr>
        <w:rFonts w:eastAsia="FangSong" w:cs="KodchiangUPC"/>
        <w:noProof/>
        <w:sz w:val="16"/>
        <w:szCs w:val="16"/>
      </w:rPr>
      <w:t>1</w:t>
    </w:r>
    <w:r w:rsidR="00593675" w:rsidRPr="00B44979">
      <w:rPr>
        <w:rFonts w:eastAsia="FangSong" w:cs="KodchiangUPC"/>
        <w:noProof/>
        <w:sz w:val="16"/>
        <w:szCs w:val="16"/>
      </w:rPr>
      <w:fldChar w:fldCharType="end"/>
    </w:r>
  </w:p>
  <w:p w14:paraId="2A699BDA" w14:textId="77777777" w:rsidR="00593675" w:rsidRDefault="00593675" w:rsidP="00593675">
    <w:pPr>
      <w:pStyle w:val="Footer"/>
      <w:pBdr>
        <w:top w:val="thinThickSmallGap" w:sz="24" w:space="1" w:color="622423"/>
      </w:pBdr>
      <w:tabs>
        <w:tab w:val="clear" w:pos="4513"/>
      </w:tabs>
      <w:rPr>
        <w:sz w:val="16"/>
        <w:szCs w:val="16"/>
      </w:rPr>
    </w:pPr>
  </w:p>
  <w:p w14:paraId="308CBB4F" w14:textId="77777777" w:rsidR="00593675" w:rsidRDefault="00593675" w:rsidP="00593675">
    <w:pPr>
      <w:pStyle w:val="Footer"/>
      <w:pBdr>
        <w:top w:val="thinThickSmallGap" w:sz="24" w:space="1" w:color="622423"/>
      </w:pBdr>
      <w:tabs>
        <w:tab w:val="clear" w:pos="4513"/>
      </w:tabs>
      <w:rPr>
        <w:sz w:val="16"/>
        <w:szCs w:val="16"/>
      </w:rPr>
    </w:pPr>
  </w:p>
  <w:p w14:paraId="21FA999F" w14:textId="77777777" w:rsidR="00593675" w:rsidRDefault="0059367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25E42D06" w14:textId="77777777" w:rsidR="00593675" w:rsidRDefault="00593675" w:rsidP="00593675">
    <w:pPr>
      <w:pStyle w:val="Footer"/>
      <w:pBdr>
        <w:top w:val="thinThickSmallGap" w:sz="24" w:space="1" w:color="622423"/>
      </w:pBdr>
      <w:tabs>
        <w:tab w:val="clear" w:pos="4513"/>
      </w:tabs>
      <w:rPr>
        <w:sz w:val="16"/>
        <w:szCs w:val="16"/>
      </w:rPr>
    </w:pPr>
  </w:p>
  <w:p w14:paraId="3DA004DD" w14:textId="77777777" w:rsidR="00593675" w:rsidRDefault="00593675" w:rsidP="00593675">
    <w:pPr>
      <w:pStyle w:val="Footer"/>
      <w:pBdr>
        <w:top w:val="thinThickSmallGap" w:sz="24" w:space="1" w:color="622423"/>
      </w:pBdr>
      <w:tabs>
        <w:tab w:val="clear" w:pos="4513"/>
      </w:tabs>
      <w:rPr>
        <w:sz w:val="16"/>
        <w:szCs w:val="16"/>
      </w:rPr>
    </w:pPr>
  </w:p>
  <w:p w14:paraId="3EE76947" w14:textId="77777777" w:rsidR="00593675" w:rsidRDefault="00593675" w:rsidP="00593675">
    <w:pPr>
      <w:pStyle w:val="Footer"/>
    </w:pPr>
    <w:r>
      <w:rPr>
        <w:sz w:val="16"/>
        <w:szCs w:val="16"/>
      </w:rPr>
      <w:t>Dated………………………………………….</w:t>
    </w:r>
    <w:r>
      <w:rPr>
        <w:sz w:val="16"/>
        <w:szCs w:val="16"/>
      </w:rPr>
      <w:tab/>
    </w:r>
  </w:p>
  <w:p w14:paraId="4EBE9E36" w14:textId="77777777" w:rsidR="00593675" w:rsidRDefault="00593675">
    <w:pPr>
      <w:pStyle w:val="Footer"/>
    </w:pPr>
  </w:p>
  <w:p w14:paraId="01C85A28" w14:textId="77777777" w:rsidR="00593675" w:rsidRDefault="00593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8242D" w14:textId="77777777" w:rsidR="00BB4A18" w:rsidRDefault="00BB4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05B4" w14:textId="77777777" w:rsidR="007932C3" w:rsidRDefault="007932C3" w:rsidP="00593675">
      <w:pPr>
        <w:spacing w:after="0" w:line="240" w:lineRule="auto"/>
      </w:pPr>
      <w:r>
        <w:separator/>
      </w:r>
    </w:p>
  </w:footnote>
  <w:footnote w:type="continuationSeparator" w:id="0">
    <w:p w14:paraId="071F56EB" w14:textId="77777777" w:rsidR="007932C3" w:rsidRDefault="007932C3"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6463" w14:textId="77777777" w:rsidR="003E5757" w:rsidRDefault="007932C3">
    <w:pPr>
      <w:pStyle w:val="Header"/>
    </w:pPr>
    <w:r>
      <w:rPr>
        <w:noProof/>
      </w:rPr>
      <w:pict w14:anchorId="277FE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737641" o:spid="_x0000_s2050"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DB60" w14:textId="77777777" w:rsidR="003E5757" w:rsidRDefault="007932C3">
    <w:pPr>
      <w:pStyle w:val="Header"/>
    </w:pPr>
    <w:r>
      <w:rPr>
        <w:noProof/>
      </w:rPr>
      <w:pict w14:anchorId="6FCCA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737642" o:spid="_x0000_s2051"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7CCE" w14:textId="77777777" w:rsidR="003E5757" w:rsidRDefault="007932C3">
    <w:pPr>
      <w:pStyle w:val="Header"/>
    </w:pPr>
    <w:r>
      <w:rPr>
        <w:noProof/>
      </w:rPr>
      <w:pict w14:anchorId="19B26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737640" o:spid="_x0000_s2049"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5F0E"/>
    <w:multiLevelType w:val="hybridMultilevel"/>
    <w:tmpl w:val="C65A132E"/>
    <w:lvl w:ilvl="0" w:tplc="9852036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621E7"/>
    <w:multiLevelType w:val="hybridMultilevel"/>
    <w:tmpl w:val="97C2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056A89"/>
    <w:multiLevelType w:val="hybridMultilevel"/>
    <w:tmpl w:val="BFD290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AD3EFF"/>
    <w:multiLevelType w:val="hybridMultilevel"/>
    <w:tmpl w:val="E234880E"/>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5193406"/>
    <w:multiLevelType w:val="hybridMultilevel"/>
    <w:tmpl w:val="F8A0C75A"/>
    <w:lvl w:ilvl="0" w:tplc="4F909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5A6B09"/>
    <w:multiLevelType w:val="hybridMultilevel"/>
    <w:tmpl w:val="6930C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7923F7"/>
    <w:multiLevelType w:val="hybridMultilevel"/>
    <w:tmpl w:val="EF0C2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75EDC"/>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63E7B"/>
    <w:multiLevelType w:val="hybridMultilevel"/>
    <w:tmpl w:val="7EA4F6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4A24FF"/>
    <w:multiLevelType w:val="hybridMultilevel"/>
    <w:tmpl w:val="FBBA9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11"/>
  </w:num>
  <w:num w:numId="5">
    <w:abstractNumId w:val="1"/>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5ED0"/>
    <w:rsid w:val="000141D0"/>
    <w:rsid w:val="0002166E"/>
    <w:rsid w:val="00022FC0"/>
    <w:rsid w:val="00030B64"/>
    <w:rsid w:val="0003190C"/>
    <w:rsid w:val="000557E6"/>
    <w:rsid w:val="00071123"/>
    <w:rsid w:val="00072FFA"/>
    <w:rsid w:val="000749D5"/>
    <w:rsid w:val="00075F0B"/>
    <w:rsid w:val="00093BC1"/>
    <w:rsid w:val="00093FDB"/>
    <w:rsid w:val="00096D68"/>
    <w:rsid w:val="000A7114"/>
    <w:rsid w:val="000B06C0"/>
    <w:rsid w:val="000C60A2"/>
    <w:rsid w:val="0010521E"/>
    <w:rsid w:val="0011400B"/>
    <w:rsid w:val="001279BE"/>
    <w:rsid w:val="00141FE0"/>
    <w:rsid w:val="00147616"/>
    <w:rsid w:val="0016118C"/>
    <w:rsid w:val="0017776B"/>
    <w:rsid w:val="001A3940"/>
    <w:rsid w:val="001B1AC1"/>
    <w:rsid w:val="001B6E65"/>
    <w:rsid w:val="001E01B9"/>
    <w:rsid w:val="001F04FC"/>
    <w:rsid w:val="00213F64"/>
    <w:rsid w:val="00244B90"/>
    <w:rsid w:val="0026192D"/>
    <w:rsid w:val="0026207A"/>
    <w:rsid w:val="00275411"/>
    <w:rsid w:val="002869DE"/>
    <w:rsid w:val="00287AB4"/>
    <w:rsid w:val="002A3BAF"/>
    <w:rsid w:val="002C3B66"/>
    <w:rsid w:val="002D5E90"/>
    <w:rsid w:val="002D601A"/>
    <w:rsid w:val="00323D0E"/>
    <w:rsid w:val="00326498"/>
    <w:rsid w:val="00336E46"/>
    <w:rsid w:val="00361C83"/>
    <w:rsid w:val="00362295"/>
    <w:rsid w:val="00373F65"/>
    <w:rsid w:val="00394B7C"/>
    <w:rsid w:val="003A3403"/>
    <w:rsid w:val="003D3DC9"/>
    <w:rsid w:val="003D5B52"/>
    <w:rsid w:val="003E5757"/>
    <w:rsid w:val="003F427B"/>
    <w:rsid w:val="004158C7"/>
    <w:rsid w:val="00420479"/>
    <w:rsid w:val="004361F1"/>
    <w:rsid w:val="0044466F"/>
    <w:rsid w:val="00472F96"/>
    <w:rsid w:val="00485980"/>
    <w:rsid w:val="004C44C8"/>
    <w:rsid w:val="005129B0"/>
    <w:rsid w:val="005322BF"/>
    <w:rsid w:val="0053742D"/>
    <w:rsid w:val="00541C8B"/>
    <w:rsid w:val="00544B22"/>
    <w:rsid w:val="00551E65"/>
    <w:rsid w:val="005754B5"/>
    <w:rsid w:val="00581E24"/>
    <w:rsid w:val="00593675"/>
    <w:rsid w:val="00595342"/>
    <w:rsid w:val="005A63BB"/>
    <w:rsid w:val="005B45CD"/>
    <w:rsid w:val="005C25E1"/>
    <w:rsid w:val="005C5674"/>
    <w:rsid w:val="005D6BC2"/>
    <w:rsid w:val="005F133D"/>
    <w:rsid w:val="005F1862"/>
    <w:rsid w:val="005F613F"/>
    <w:rsid w:val="00621F61"/>
    <w:rsid w:val="00627A17"/>
    <w:rsid w:val="00631BDD"/>
    <w:rsid w:val="006378BE"/>
    <w:rsid w:val="00655D09"/>
    <w:rsid w:val="00662933"/>
    <w:rsid w:val="006931AD"/>
    <w:rsid w:val="006C0581"/>
    <w:rsid w:val="006C18BE"/>
    <w:rsid w:val="006D72CC"/>
    <w:rsid w:val="007016A9"/>
    <w:rsid w:val="00715005"/>
    <w:rsid w:val="0072275D"/>
    <w:rsid w:val="007732B9"/>
    <w:rsid w:val="007824AE"/>
    <w:rsid w:val="007932C3"/>
    <w:rsid w:val="007C2E58"/>
    <w:rsid w:val="007E0E50"/>
    <w:rsid w:val="007E5408"/>
    <w:rsid w:val="007F7404"/>
    <w:rsid w:val="00815E9A"/>
    <w:rsid w:val="00823F83"/>
    <w:rsid w:val="00830E6E"/>
    <w:rsid w:val="0083548A"/>
    <w:rsid w:val="00862B65"/>
    <w:rsid w:val="00865160"/>
    <w:rsid w:val="008B0731"/>
    <w:rsid w:val="008B430F"/>
    <w:rsid w:val="008C0CA2"/>
    <w:rsid w:val="008F727F"/>
    <w:rsid w:val="00900CDD"/>
    <w:rsid w:val="00941787"/>
    <w:rsid w:val="0098583B"/>
    <w:rsid w:val="009920C7"/>
    <w:rsid w:val="009B2007"/>
    <w:rsid w:val="009C0E6F"/>
    <w:rsid w:val="009D1495"/>
    <w:rsid w:val="009D454D"/>
    <w:rsid w:val="009D6778"/>
    <w:rsid w:val="009E3728"/>
    <w:rsid w:val="00A03A92"/>
    <w:rsid w:val="00A17569"/>
    <w:rsid w:val="00A176E2"/>
    <w:rsid w:val="00A3427F"/>
    <w:rsid w:val="00A743B9"/>
    <w:rsid w:val="00A86176"/>
    <w:rsid w:val="00A93E40"/>
    <w:rsid w:val="00A97BE3"/>
    <w:rsid w:val="00AB1522"/>
    <w:rsid w:val="00AC68CA"/>
    <w:rsid w:val="00AD0D55"/>
    <w:rsid w:val="00AE3F29"/>
    <w:rsid w:val="00AF3B28"/>
    <w:rsid w:val="00B00ADF"/>
    <w:rsid w:val="00B12B6F"/>
    <w:rsid w:val="00B130DD"/>
    <w:rsid w:val="00B15DCA"/>
    <w:rsid w:val="00B338EA"/>
    <w:rsid w:val="00B37C04"/>
    <w:rsid w:val="00B64E98"/>
    <w:rsid w:val="00B6652C"/>
    <w:rsid w:val="00B67489"/>
    <w:rsid w:val="00BA071D"/>
    <w:rsid w:val="00BB4A18"/>
    <w:rsid w:val="00C05FFE"/>
    <w:rsid w:val="00C43E6F"/>
    <w:rsid w:val="00C61C2B"/>
    <w:rsid w:val="00C80C29"/>
    <w:rsid w:val="00C81F3C"/>
    <w:rsid w:val="00C825E0"/>
    <w:rsid w:val="00C87E48"/>
    <w:rsid w:val="00C97751"/>
    <w:rsid w:val="00CD09C9"/>
    <w:rsid w:val="00CD6190"/>
    <w:rsid w:val="00CD71CE"/>
    <w:rsid w:val="00CF12D4"/>
    <w:rsid w:val="00CF23A4"/>
    <w:rsid w:val="00D26926"/>
    <w:rsid w:val="00D31BB8"/>
    <w:rsid w:val="00D3770E"/>
    <w:rsid w:val="00D47830"/>
    <w:rsid w:val="00D56E93"/>
    <w:rsid w:val="00DC5CFC"/>
    <w:rsid w:val="00DE569A"/>
    <w:rsid w:val="00E2763A"/>
    <w:rsid w:val="00E307C4"/>
    <w:rsid w:val="00E34F20"/>
    <w:rsid w:val="00E56B38"/>
    <w:rsid w:val="00E64990"/>
    <w:rsid w:val="00E65A42"/>
    <w:rsid w:val="00E875A8"/>
    <w:rsid w:val="00EA2313"/>
    <w:rsid w:val="00EB5E0D"/>
    <w:rsid w:val="00EC6A34"/>
    <w:rsid w:val="00EE16BF"/>
    <w:rsid w:val="00EE4A94"/>
    <w:rsid w:val="00EE5C81"/>
    <w:rsid w:val="00F10939"/>
    <w:rsid w:val="00F65679"/>
    <w:rsid w:val="00F7348B"/>
    <w:rsid w:val="00F73E65"/>
    <w:rsid w:val="00F759F3"/>
    <w:rsid w:val="00F93AE4"/>
    <w:rsid w:val="00FB7BA6"/>
    <w:rsid w:val="00FC2021"/>
    <w:rsid w:val="00FD616E"/>
    <w:rsid w:val="00FE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8C39CC"/>
  <w15:chartTrackingRefBased/>
  <w15:docId w15:val="{7363D76F-0D4B-4CB0-8524-C743BDF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9017">
      <w:bodyDiv w:val="1"/>
      <w:marLeft w:val="0"/>
      <w:marRight w:val="0"/>
      <w:marTop w:val="0"/>
      <w:marBottom w:val="0"/>
      <w:divBdr>
        <w:top w:val="none" w:sz="0" w:space="0" w:color="auto"/>
        <w:left w:val="none" w:sz="0" w:space="0" w:color="auto"/>
        <w:bottom w:val="none" w:sz="0" w:space="0" w:color="auto"/>
        <w:right w:val="none" w:sz="0" w:space="0" w:color="auto"/>
      </w:divBdr>
    </w:div>
    <w:div w:id="117572646">
      <w:bodyDiv w:val="1"/>
      <w:marLeft w:val="0"/>
      <w:marRight w:val="0"/>
      <w:marTop w:val="0"/>
      <w:marBottom w:val="0"/>
      <w:divBdr>
        <w:top w:val="none" w:sz="0" w:space="0" w:color="auto"/>
        <w:left w:val="none" w:sz="0" w:space="0" w:color="auto"/>
        <w:bottom w:val="none" w:sz="0" w:space="0" w:color="auto"/>
        <w:right w:val="none" w:sz="0" w:space="0" w:color="auto"/>
      </w:divBdr>
    </w:div>
    <w:div w:id="258954017">
      <w:bodyDiv w:val="1"/>
      <w:marLeft w:val="0"/>
      <w:marRight w:val="0"/>
      <w:marTop w:val="0"/>
      <w:marBottom w:val="0"/>
      <w:divBdr>
        <w:top w:val="none" w:sz="0" w:space="0" w:color="auto"/>
        <w:left w:val="none" w:sz="0" w:space="0" w:color="auto"/>
        <w:bottom w:val="none" w:sz="0" w:space="0" w:color="auto"/>
        <w:right w:val="none" w:sz="0" w:space="0" w:color="auto"/>
      </w:divBdr>
    </w:div>
    <w:div w:id="291177290">
      <w:bodyDiv w:val="1"/>
      <w:marLeft w:val="0"/>
      <w:marRight w:val="0"/>
      <w:marTop w:val="0"/>
      <w:marBottom w:val="0"/>
      <w:divBdr>
        <w:top w:val="none" w:sz="0" w:space="0" w:color="auto"/>
        <w:left w:val="none" w:sz="0" w:space="0" w:color="auto"/>
        <w:bottom w:val="none" w:sz="0" w:space="0" w:color="auto"/>
        <w:right w:val="none" w:sz="0" w:space="0" w:color="auto"/>
      </w:divBdr>
    </w:div>
    <w:div w:id="384643989">
      <w:bodyDiv w:val="1"/>
      <w:marLeft w:val="0"/>
      <w:marRight w:val="0"/>
      <w:marTop w:val="0"/>
      <w:marBottom w:val="0"/>
      <w:divBdr>
        <w:top w:val="none" w:sz="0" w:space="0" w:color="auto"/>
        <w:left w:val="none" w:sz="0" w:space="0" w:color="auto"/>
        <w:bottom w:val="none" w:sz="0" w:space="0" w:color="auto"/>
        <w:right w:val="none" w:sz="0" w:space="0" w:color="auto"/>
      </w:divBdr>
    </w:div>
    <w:div w:id="787941158">
      <w:bodyDiv w:val="1"/>
      <w:marLeft w:val="0"/>
      <w:marRight w:val="0"/>
      <w:marTop w:val="0"/>
      <w:marBottom w:val="0"/>
      <w:divBdr>
        <w:top w:val="none" w:sz="0" w:space="0" w:color="auto"/>
        <w:left w:val="none" w:sz="0" w:space="0" w:color="auto"/>
        <w:bottom w:val="none" w:sz="0" w:space="0" w:color="auto"/>
        <w:right w:val="none" w:sz="0" w:space="0" w:color="auto"/>
      </w:divBdr>
    </w:div>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877665122">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127508517">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
    <w:div w:id="1136336674">
      <w:bodyDiv w:val="1"/>
      <w:marLeft w:val="0"/>
      <w:marRight w:val="0"/>
      <w:marTop w:val="0"/>
      <w:marBottom w:val="0"/>
      <w:divBdr>
        <w:top w:val="none" w:sz="0" w:space="0" w:color="auto"/>
        <w:left w:val="none" w:sz="0" w:space="0" w:color="auto"/>
        <w:bottom w:val="none" w:sz="0" w:space="0" w:color="auto"/>
        <w:right w:val="none" w:sz="0" w:space="0" w:color="auto"/>
      </w:divBdr>
    </w:div>
    <w:div w:id="1287468000">
      <w:bodyDiv w:val="1"/>
      <w:marLeft w:val="0"/>
      <w:marRight w:val="0"/>
      <w:marTop w:val="0"/>
      <w:marBottom w:val="0"/>
      <w:divBdr>
        <w:top w:val="none" w:sz="0" w:space="0" w:color="auto"/>
        <w:left w:val="none" w:sz="0" w:space="0" w:color="auto"/>
        <w:bottom w:val="none" w:sz="0" w:space="0" w:color="auto"/>
        <w:right w:val="none" w:sz="0" w:space="0" w:color="auto"/>
      </w:divBdr>
    </w:div>
    <w:div w:id="1441141668">
      <w:bodyDiv w:val="1"/>
      <w:marLeft w:val="0"/>
      <w:marRight w:val="0"/>
      <w:marTop w:val="0"/>
      <w:marBottom w:val="0"/>
      <w:divBdr>
        <w:top w:val="none" w:sz="0" w:space="0" w:color="auto"/>
        <w:left w:val="none" w:sz="0" w:space="0" w:color="auto"/>
        <w:bottom w:val="none" w:sz="0" w:space="0" w:color="auto"/>
        <w:right w:val="none" w:sz="0" w:space="0" w:color="auto"/>
      </w:divBdr>
    </w:div>
    <w:div w:id="1456101085">
      <w:bodyDiv w:val="1"/>
      <w:marLeft w:val="0"/>
      <w:marRight w:val="0"/>
      <w:marTop w:val="0"/>
      <w:marBottom w:val="0"/>
      <w:divBdr>
        <w:top w:val="none" w:sz="0" w:space="0" w:color="auto"/>
        <w:left w:val="none" w:sz="0" w:space="0" w:color="auto"/>
        <w:bottom w:val="none" w:sz="0" w:space="0" w:color="auto"/>
        <w:right w:val="none" w:sz="0" w:space="0" w:color="auto"/>
      </w:divBdr>
    </w:div>
    <w:div w:id="1787501988">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 w:id="1809854766">
      <w:bodyDiv w:val="1"/>
      <w:marLeft w:val="0"/>
      <w:marRight w:val="0"/>
      <w:marTop w:val="0"/>
      <w:marBottom w:val="0"/>
      <w:divBdr>
        <w:top w:val="none" w:sz="0" w:space="0" w:color="auto"/>
        <w:left w:val="none" w:sz="0" w:space="0" w:color="auto"/>
        <w:bottom w:val="none" w:sz="0" w:space="0" w:color="auto"/>
        <w:right w:val="none" w:sz="0" w:space="0" w:color="auto"/>
      </w:divBdr>
    </w:div>
    <w:div w:id="1990358916">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74695920">
      <w:bodyDiv w:val="1"/>
      <w:marLeft w:val="0"/>
      <w:marRight w:val="0"/>
      <w:marTop w:val="0"/>
      <w:marBottom w:val="0"/>
      <w:divBdr>
        <w:top w:val="none" w:sz="0" w:space="0" w:color="auto"/>
        <w:left w:val="none" w:sz="0" w:space="0" w:color="auto"/>
        <w:bottom w:val="none" w:sz="0" w:space="0" w:color="auto"/>
        <w:right w:val="none" w:sz="0" w:space="0" w:color="auto"/>
      </w:divBdr>
    </w:div>
    <w:div w:id="2111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3</cp:revision>
  <cp:lastPrinted>2020-07-02T12:29:00Z</cp:lastPrinted>
  <dcterms:created xsi:type="dcterms:W3CDTF">2021-04-07T09:02:00Z</dcterms:created>
  <dcterms:modified xsi:type="dcterms:W3CDTF">2021-04-07T09:02:00Z</dcterms:modified>
</cp:coreProperties>
</file>