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CB99" w14:textId="41253D16" w:rsidR="00593675" w:rsidRPr="00B6652C" w:rsidRDefault="00EB1DD0" w:rsidP="005F1862">
      <w:pPr>
        <w:spacing w:after="0" w:line="240" w:lineRule="auto"/>
        <w:jc w:val="center"/>
        <w:rPr>
          <w:b/>
          <w:sz w:val="24"/>
          <w:szCs w:val="24"/>
          <w:u w:val="single"/>
        </w:rPr>
      </w:pPr>
      <w:r>
        <w:rPr>
          <w:b/>
          <w:sz w:val="24"/>
          <w:szCs w:val="24"/>
          <w:u w:val="single"/>
        </w:rPr>
        <w:t xml:space="preserve">Final </w:t>
      </w:r>
      <w:r w:rsidR="00593675" w:rsidRPr="00B6652C">
        <w:rPr>
          <w:b/>
          <w:sz w:val="24"/>
          <w:szCs w:val="24"/>
          <w:u w:val="single"/>
        </w:rPr>
        <w:t xml:space="preserve">minutes of Hatton Parish Council meeting held </w:t>
      </w:r>
      <w:r w:rsidR="00373F65" w:rsidRPr="00B6652C">
        <w:rPr>
          <w:b/>
          <w:sz w:val="24"/>
          <w:szCs w:val="24"/>
          <w:u w:val="single"/>
        </w:rPr>
        <w:t>virtually</w:t>
      </w:r>
      <w:r w:rsidR="00593675" w:rsidRPr="00B6652C">
        <w:rPr>
          <w:b/>
          <w:sz w:val="24"/>
          <w:szCs w:val="24"/>
          <w:u w:val="single"/>
        </w:rPr>
        <w:t xml:space="preserve"> on Monday </w:t>
      </w:r>
      <w:r w:rsidR="008558D2">
        <w:rPr>
          <w:b/>
          <w:sz w:val="24"/>
          <w:szCs w:val="24"/>
          <w:u w:val="single"/>
        </w:rPr>
        <w:t>17</w:t>
      </w:r>
      <w:r w:rsidR="008558D2" w:rsidRPr="008558D2">
        <w:rPr>
          <w:b/>
          <w:sz w:val="24"/>
          <w:szCs w:val="24"/>
          <w:u w:val="single"/>
          <w:vertAlign w:val="superscript"/>
        </w:rPr>
        <w:t>th</w:t>
      </w:r>
      <w:r w:rsidR="008558D2">
        <w:rPr>
          <w:b/>
          <w:sz w:val="24"/>
          <w:szCs w:val="24"/>
          <w:u w:val="single"/>
        </w:rPr>
        <w:t xml:space="preserve"> May</w:t>
      </w:r>
      <w:r w:rsidR="00EE16BF" w:rsidRPr="00B6652C">
        <w:rPr>
          <w:b/>
          <w:sz w:val="24"/>
          <w:szCs w:val="24"/>
          <w:u w:val="single"/>
        </w:rPr>
        <w:t xml:space="preserve"> </w:t>
      </w:r>
      <w:r w:rsidR="00593675" w:rsidRPr="00B6652C">
        <w:rPr>
          <w:b/>
          <w:sz w:val="24"/>
          <w:szCs w:val="24"/>
          <w:u w:val="single"/>
        </w:rPr>
        <w:t>202</w:t>
      </w:r>
      <w:r w:rsidR="004C44C8" w:rsidRPr="00B6652C">
        <w:rPr>
          <w:b/>
          <w:sz w:val="24"/>
          <w:szCs w:val="24"/>
          <w:u w:val="single"/>
        </w:rPr>
        <w:t>1</w:t>
      </w:r>
    </w:p>
    <w:p w14:paraId="2B57708B" w14:textId="77777777" w:rsidR="005F1862" w:rsidRPr="00B6652C" w:rsidRDefault="005F1862" w:rsidP="005F1862">
      <w:pPr>
        <w:spacing w:after="0" w:line="240" w:lineRule="auto"/>
        <w:ind w:firstLine="720"/>
        <w:rPr>
          <w:b/>
          <w:sz w:val="24"/>
          <w:szCs w:val="24"/>
          <w:u w:val="single"/>
        </w:rPr>
      </w:pPr>
    </w:p>
    <w:p w14:paraId="548554AB" w14:textId="77777777" w:rsidR="00FD616E" w:rsidRPr="00B6652C" w:rsidRDefault="004C44C8" w:rsidP="005F1862">
      <w:pPr>
        <w:spacing w:after="0" w:line="240" w:lineRule="auto"/>
        <w:ind w:firstLine="720"/>
        <w:rPr>
          <w:sz w:val="24"/>
          <w:szCs w:val="24"/>
        </w:rPr>
      </w:pPr>
      <w:r w:rsidRPr="00B6652C">
        <w:rPr>
          <w:b/>
          <w:sz w:val="24"/>
          <w:szCs w:val="24"/>
          <w:u w:val="single"/>
        </w:rPr>
        <w:t>Present</w:t>
      </w:r>
      <w:r w:rsidRPr="00B6652C">
        <w:rPr>
          <w:b/>
          <w:sz w:val="24"/>
          <w:szCs w:val="24"/>
        </w:rPr>
        <w:tab/>
      </w:r>
      <w:r w:rsidRPr="00B6652C">
        <w:rPr>
          <w:b/>
          <w:sz w:val="24"/>
          <w:szCs w:val="24"/>
        </w:rPr>
        <w:tab/>
      </w:r>
      <w:r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u w:val="single"/>
        </w:rPr>
        <w:t>Apologies</w:t>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Pr="00B6652C">
        <w:rPr>
          <w:b/>
          <w:sz w:val="24"/>
          <w:szCs w:val="24"/>
        </w:rPr>
        <w:tab/>
      </w:r>
      <w:r w:rsidR="00593675"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r w:rsidR="003F427B" w:rsidRPr="00B6652C">
        <w:rPr>
          <w:sz w:val="24"/>
          <w:szCs w:val="24"/>
        </w:rPr>
        <w:tab/>
      </w:r>
    </w:p>
    <w:p w14:paraId="75044373" w14:textId="77777777" w:rsidR="008558D2" w:rsidRDefault="00593675" w:rsidP="005F1862">
      <w:pPr>
        <w:spacing w:after="0" w:line="240" w:lineRule="auto"/>
        <w:ind w:firstLine="720"/>
        <w:rPr>
          <w:sz w:val="24"/>
          <w:szCs w:val="24"/>
        </w:rPr>
      </w:pPr>
      <w:r w:rsidRPr="00B6652C">
        <w:rPr>
          <w:sz w:val="24"/>
          <w:szCs w:val="24"/>
        </w:rPr>
        <w:t>Paul Molphy (in the chair)</w:t>
      </w:r>
      <w:r w:rsidR="00394B7C" w:rsidRPr="00B6652C">
        <w:rPr>
          <w:sz w:val="24"/>
          <w:szCs w:val="24"/>
        </w:rPr>
        <w:tab/>
      </w:r>
      <w:r w:rsidR="003F427B" w:rsidRPr="00B6652C">
        <w:rPr>
          <w:sz w:val="24"/>
          <w:szCs w:val="24"/>
        </w:rPr>
        <w:t>Robin Brocklehurst</w:t>
      </w:r>
      <w:r w:rsidRPr="00B6652C">
        <w:rPr>
          <w:sz w:val="24"/>
          <w:szCs w:val="24"/>
        </w:rPr>
        <w:tab/>
      </w:r>
      <w:r w:rsidR="005F1862" w:rsidRPr="00B6652C">
        <w:rPr>
          <w:sz w:val="24"/>
          <w:szCs w:val="24"/>
        </w:rPr>
        <w:tab/>
      </w:r>
      <w:r w:rsidR="005F1862" w:rsidRPr="00B6652C">
        <w:rPr>
          <w:sz w:val="24"/>
          <w:szCs w:val="24"/>
        </w:rPr>
        <w:tab/>
      </w:r>
    </w:p>
    <w:p w14:paraId="1A0E0B9A" w14:textId="00E1292B" w:rsidR="00336E46" w:rsidRPr="00B6652C" w:rsidRDefault="00394B7C" w:rsidP="005F1862">
      <w:pPr>
        <w:spacing w:after="0" w:line="240" w:lineRule="auto"/>
        <w:ind w:firstLine="720"/>
        <w:rPr>
          <w:sz w:val="24"/>
          <w:szCs w:val="24"/>
        </w:rPr>
      </w:pPr>
      <w:r w:rsidRPr="00B6652C">
        <w:rPr>
          <w:sz w:val="24"/>
          <w:szCs w:val="24"/>
        </w:rPr>
        <w:t>Stuart Tranter</w:t>
      </w:r>
      <w:r w:rsidRPr="00B6652C">
        <w:rPr>
          <w:sz w:val="24"/>
          <w:szCs w:val="24"/>
        </w:rPr>
        <w:tab/>
      </w:r>
      <w:r w:rsidR="00F93AE4" w:rsidRPr="00B6652C">
        <w:rPr>
          <w:sz w:val="24"/>
          <w:szCs w:val="24"/>
        </w:rPr>
        <w:tab/>
      </w:r>
      <w:r w:rsidR="00F93AE4" w:rsidRPr="00B6652C">
        <w:rPr>
          <w:sz w:val="24"/>
          <w:szCs w:val="24"/>
        </w:rPr>
        <w:tab/>
        <w:t>Jayne Power</w:t>
      </w:r>
      <w:r w:rsidR="00593675" w:rsidRPr="00B6652C">
        <w:rPr>
          <w:sz w:val="24"/>
          <w:szCs w:val="24"/>
        </w:rPr>
        <w:tab/>
      </w:r>
      <w:r w:rsidR="00593675" w:rsidRPr="00B6652C">
        <w:rPr>
          <w:sz w:val="24"/>
          <w:szCs w:val="24"/>
        </w:rPr>
        <w:tab/>
      </w:r>
      <w:r w:rsidR="00593675" w:rsidRPr="00B6652C">
        <w:rPr>
          <w:sz w:val="24"/>
          <w:szCs w:val="24"/>
        </w:rPr>
        <w:tab/>
      </w:r>
    </w:p>
    <w:p w14:paraId="27DFC081" w14:textId="658B3101" w:rsidR="004C44C8" w:rsidRPr="00B6652C" w:rsidRDefault="00373F65" w:rsidP="005F1862">
      <w:pPr>
        <w:spacing w:after="0" w:line="240" w:lineRule="auto"/>
        <w:ind w:firstLine="720"/>
        <w:rPr>
          <w:sz w:val="24"/>
          <w:szCs w:val="24"/>
        </w:rPr>
      </w:pPr>
      <w:r w:rsidRPr="00B6652C">
        <w:rPr>
          <w:sz w:val="24"/>
          <w:szCs w:val="24"/>
        </w:rPr>
        <w:t>Julian Wrigley</w:t>
      </w:r>
      <w:r w:rsidR="00394B7C" w:rsidRPr="00B6652C">
        <w:rPr>
          <w:sz w:val="24"/>
          <w:szCs w:val="24"/>
        </w:rPr>
        <w:tab/>
      </w:r>
      <w:r w:rsidR="008558D2">
        <w:rPr>
          <w:sz w:val="24"/>
          <w:szCs w:val="24"/>
        </w:rPr>
        <w:tab/>
      </w:r>
      <w:r w:rsidR="008558D2">
        <w:rPr>
          <w:sz w:val="24"/>
          <w:szCs w:val="24"/>
        </w:rPr>
        <w:tab/>
      </w:r>
      <w:r w:rsidR="008558D2" w:rsidRPr="00B6652C">
        <w:rPr>
          <w:sz w:val="24"/>
          <w:szCs w:val="24"/>
        </w:rPr>
        <w:t>Phil Young</w:t>
      </w:r>
      <w:r w:rsidR="00F93AE4" w:rsidRPr="00B6652C">
        <w:rPr>
          <w:sz w:val="24"/>
          <w:szCs w:val="24"/>
        </w:rPr>
        <w:tab/>
      </w:r>
      <w:r w:rsidR="00F93AE4" w:rsidRPr="00B6652C">
        <w:rPr>
          <w:sz w:val="24"/>
          <w:szCs w:val="24"/>
        </w:rPr>
        <w:tab/>
      </w:r>
    </w:p>
    <w:p w14:paraId="4DE8D91F" w14:textId="0CD4C0A5" w:rsidR="005F1862" w:rsidRPr="00B6652C" w:rsidRDefault="00EE16BF" w:rsidP="005F1862">
      <w:pPr>
        <w:spacing w:after="0" w:line="240" w:lineRule="auto"/>
        <w:ind w:firstLine="720"/>
        <w:rPr>
          <w:sz w:val="24"/>
          <w:szCs w:val="24"/>
        </w:rPr>
      </w:pPr>
      <w:r w:rsidRPr="00B6652C">
        <w:rPr>
          <w:sz w:val="24"/>
          <w:szCs w:val="24"/>
        </w:rPr>
        <w:t>Elaine Marsden-Ormson (Clerk)</w:t>
      </w:r>
    </w:p>
    <w:p w14:paraId="78DE664E" w14:textId="77777777" w:rsidR="00EE16BF" w:rsidRPr="00B6652C" w:rsidRDefault="00394B7C" w:rsidP="005F1862">
      <w:pPr>
        <w:spacing w:after="0" w:line="240" w:lineRule="auto"/>
        <w:ind w:firstLine="720"/>
        <w:rPr>
          <w:sz w:val="24"/>
          <w:szCs w:val="24"/>
        </w:rPr>
      </w:pPr>
      <w:r w:rsidRPr="00B6652C">
        <w:rPr>
          <w:sz w:val="24"/>
          <w:szCs w:val="24"/>
        </w:rPr>
        <w:tab/>
      </w:r>
      <w:r w:rsidRPr="00B6652C">
        <w:rPr>
          <w:sz w:val="24"/>
          <w:szCs w:val="24"/>
        </w:rPr>
        <w:tab/>
      </w:r>
      <w:r w:rsidRPr="00B6652C">
        <w:rPr>
          <w:sz w:val="24"/>
          <w:szCs w:val="24"/>
        </w:rPr>
        <w:tab/>
      </w:r>
      <w:r w:rsidR="00593675" w:rsidRPr="00B6652C">
        <w:rPr>
          <w:sz w:val="24"/>
          <w:szCs w:val="24"/>
        </w:rPr>
        <w:tab/>
      </w:r>
      <w:r w:rsidR="00593675" w:rsidRPr="00B6652C">
        <w:rPr>
          <w:sz w:val="24"/>
          <w:szCs w:val="24"/>
        </w:rPr>
        <w:tab/>
      </w:r>
      <w:r w:rsidR="00593675" w:rsidRPr="00B6652C">
        <w:rPr>
          <w:sz w:val="24"/>
          <w:szCs w:val="24"/>
        </w:rPr>
        <w:tab/>
      </w:r>
    </w:p>
    <w:p w14:paraId="0707BBB2" w14:textId="77777777" w:rsidR="00EE16BF" w:rsidRPr="00B6652C" w:rsidRDefault="00EE16BF" w:rsidP="005F1862">
      <w:pPr>
        <w:spacing w:after="0" w:line="240" w:lineRule="auto"/>
        <w:ind w:firstLine="720"/>
        <w:rPr>
          <w:b/>
          <w:sz w:val="24"/>
          <w:szCs w:val="24"/>
          <w:u w:val="single"/>
        </w:rPr>
      </w:pPr>
      <w:r w:rsidRPr="00B6652C">
        <w:rPr>
          <w:b/>
          <w:sz w:val="24"/>
          <w:szCs w:val="24"/>
          <w:u w:val="single"/>
        </w:rPr>
        <w:t>In attendance</w:t>
      </w:r>
      <w:r w:rsidR="00593675" w:rsidRPr="00B6652C">
        <w:rPr>
          <w:b/>
          <w:sz w:val="24"/>
          <w:szCs w:val="24"/>
          <w:u w:val="single"/>
        </w:rPr>
        <w:tab/>
      </w:r>
    </w:p>
    <w:p w14:paraId="4EB84ACB" w14:textId="25EEB7EA" w:rsidR="00FD616E" w:rsidRPr="00B6652C" w:rsidRDefault="008558D2" w:rsidP="005F1862">
      <w:pPr>
        <w:spacing w:after="0" w:line="240" w:lineRule="auto"/>
        <w:ind w:firstLine="720"/>
        <w:rPr>
          <w:sz w:val="24"/>
          <w:szCs w:val="24"/>
        </w:rPr>
      </w:pPr>
      <w:r>
        <w:rPr>
          <w:sz w:val="24"/>
          <w:szCs w:val="24"/>
        </w:rPr>
        <w:t>Mr D Tate</w:t>
      </w:r>
      <w:r w:rsidR="00593675" w:rsidRPr="00B6652C">
        <w:rPr>
          <w:sz w:val="24"/>
          <w:szCs w:val="24"/>
        </w:rPr>
        <w:tab/>
      </w:r>
    </w:p>
    <w:p w14:paraId="0F1A3141" w14:textId="77777777" w:rsidR="003D3DC9" w:rsidRPr="00B6652C" w:rsidRDefault="003D3DC9" w:rsidP="00CD09C9">
      <w:pPr>
        <w:spacing w:after="0"/>
        <w:ind w:firstLine="720"/>
        <w:rPr>
          <w:sz w:val="24"/>
          <w:szCs w:val="24"/>
        </w:rPr>
      </w:pPr>
    </w:p>
    <w:tbl>
      <w:tblPr>
        <w:tblStyle w:val="TableGrid"/>
        <w:tblW w:w="5000" w:type="pct"/>
        <w:tblInd w:w="-147" w:type="dxa"/>
        <w:tblLayout w:type="fixed"/>
        <w:tblLook w:val="04A0" w:firstRow="1" w:lastRow="0" w:firstColumn="1" w:lastColumn="0" w:noHBand="0" w:noVBand="1"/>
      </w:tblPr>
      <w:tblGrid>
        <w:gridCol w:w="851"/>
        <w:gridCol w:w="8505"/>
        <w:gridCol w:w="142"/>
        <w:gridCol w:w="958"/>
      </w:tblGrid>
      <w:tr w:rsidR="00593675" w:rsidRPr="00B6652C" w14:paraId="1F6E4081" w14:textId="77777777" w:rsidTr="001D066A">
        <w:tc>
          <w:tcPr>
            <w:tcW w:w="407" w:type="pct"/>
            <w:shd w:val="clear" w:color="auto" w:fill="FFFF00"/>
          </w:tcPr>
          <w:p w14:paraId="7AE0467A" w14:textId="77777777" w:rsidR="00593675" w:rsidRPr="00B6652C" w:rsidRDefault="00593675" w:rsidP="00E34F20">
            <w:pPr>
              <w:rPr>
                <w:rFonts w:cstheme="minorHAnsi"/>
                <w:b/>
                <w:sz w:val="24"/>
                <w:szCs w:val="24"/>
              </w:rPr>
            </w:pPr>
          </w:p>
        </w:tc>
        <w:tc>
          <w:tcPr>
            <w:tcW w:w="4067" w:type="pct"/>
            <w:shd w:val="clear" w:color="auto" w:fill="FFFF00"/>
          </w:tcPr>
          <w:p w14:paraId="08FCBB8C" w14:textId="77777777" w:rsidR="00593675" w:rsidRPr="00B6652C" w:rsidRDefault="00593675" w:rsidP="00E34F20">
            <w:pPr>
              <w:rPr>
                <w:rFonts w:cstheme="minorHAnsi"/>
                <w:sz w:val="24"/>
                <w:szCs w:val="24"/>
              </w:rPr>
            </w:pPr>
          </w:p>
        </w:tc>
        <w:tc>
          <w:tcPr>
            <w:tcW w:w="526" w:type="pct"/>
            <w:gridSpan w:val="2"/>
            <w:shd w:val="clear" w:color="auto" w:fill="FFFF00"/>
          </w:tcPr>
          <w:p w14:paraId="62B39BD6" w14:textId="77777777" w:rsidR="00593675" w:rsidRPr="00B6652C" w:rsidRDefault="00336E46" w:rsidP="00E34F20">
            <w:pPr>
              <w:jc w:val="center"/>
              <w:rPr>
                <w:rFonts w:cstheme="minorHAnsi"/>
                <w:b/>
                <w:sz w:val="24"/>
                <w:szCs w:val="24"/>
              </w:rPr>
            </w:pPr>
            <w:r w:rsidRPr="00B6652C">
              <w:rPr>
                <w:rFonts w:cstheme="minorHAnsi"/>
                <w:b/>
                <w:sz w:val="24"/>
                <w:szCs w:val="24"/>
              </w:rPr>
              <w:t>Action</w:t>
            </w:r>
          </w:p>
        </w:tc>
      </w:tr>
      <w:tr w:rsidR="00593675" w:rsidRPr="00B6652C" w14:paraId="74001CFF" w14:textId="77777777" w:rsidTr="001D066A">
        <w:tc>
          <w:tcPr>
            <w:tcW w:w="407" w:type="pct"/>
          </w:tcPr>
          <w:p w14:paraId="63AD4D95" w14:textId="5576837C"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71</w:t>
            </w:r>
          </w:p>
        </w:tc>
        <w:tc>
          <w:tcPr>
            <w:tcW w:w="4067" w:type="pct"/>
          </w:tcPr>
          <w:p w14:paraId="0A863A3A" w14:textId="77777777" w:rsidR="00593675" w:rsidRPr="00B6652C" w:rsidRDefault="00593675" w:rsidP="00E34F20">
            <w:pPr>
              <w:rPr>
                <w:rFonts w:cstheme="minorHAnsi"/>
                <w:b/>
                <w:sz w:val="24"/>
                <w:szCs w:val="24"/>
              </w:rPr>
            </w:pPr>
            <w:r w:rsidRPr="00B6652C">
              <w:rPr>
                <w:rFonts w:cstheme="minorHAnsi"/>
                <w:b/>
                <w:sz w:val="24"/>
                <w:szCs w:val="24"/>
              </w:rPr>
              <w:t>Welcome/Apologies</w:t>
            </w:r>
          </w:p>
          <w:p w14:paraId="5A748887" w14:textId="77777777" w:rsidR="00593675" w:rsidRPr="00B6652C" w:rsidRDefault="00593675" w:rsidP="00E34F20">
            <w:pPr>
              <w:tabs>
                <w:tab w:val="left" w:pos="5520"/>
              </w:tabs>
              <w:rPr>
                <w:rFonts w:cstheme="minorHAnsi"/>
                <w:sz w:val="24"/>
                <w:szCs w:val="24"/>
              </w:rPr>
            </w:pPr>
            <w:r w:rsidRPr="00B6652C">
              <w:rPr>
                <w:rFonts w:cstheme="minorHAnsi"/>
                <w:sz w:val="24"/>
                <w:szCs w:val="24"/>
              </w:rPr>
              <w:tab/>
            </w:r>
          </w:p>
          <w:p w14:paraId="43A68B7E" w14:textId="77777777" w:rsidR="00CD09C9" w:rsidRPr="00B6652C" w:rsidRDefault="00F93AE4" w:rsidP="00336E46">
            <w:pPr>
              <w:tabs>
                <w:tab w:val="left" w:pos="7836"/>
              </w:tabs>
              <w:rPr>
                <w:bCs/>
                <w:sz w:val="24"/>
                <w:szCs w:val="24"/>
              </w:rPr>
            </w:pPr>
            <w:r w:rsidRPr="00B6652C">
              <w:rPr>
                <w:bCs/>
                <w:sz w:val="24"/>
                <w:szCs w:val="24"/>
              </w:rPr>
              <w:t xml:space="preserve">The Chair welcomed </w:t>
            </w:r>
            <w:r w:rsidR="004C44C8" w:rsidRPr="00B6652C">
              <w:rPr>
                <w:bCs/>
                <w:sz w:val="24"/>
                <w:szCs w:val="24"/>
              </w:rPr>
              <w:t xml:space="preserve">everyone </w:t>
            </w:r>
            <w:r w:rsidRPr="00B6652C">
              <w:rPr>
                <w:bCs/>
                <w:sz w:val="24"/>
                <w:szCs w:val="24"/>
              </w:rPr>
              <w:t xml:space="preserve">to the meeting. </w:t>
            </w:r>
          </w:p>
        </w:tc>
        <w:tc>
          <w:tcPr>
            <w:tcW w:w="526" w:type="pct"/>
            <w:gridSpan w:val="2"/>
          </w:tcPr>
          <w:p w14:paraId="6742428E" w14:textId="77777777" w:rsidR="00593675" w:rsidRPr="00B6652C" w:rsidRDefault="00593675" w:rsidP="00E34F20">
            <w:pPr>
              <w:rPr>
                <w:rFonts w:cstheme="minorHAnsi"/>
                <w:b/>
                <w:sz w:val="24"/>
                <w:szCs w:val="24"/>
              </w:rPr>
            </w:pPr>
          </w:p>
        </w:tc>
      </w:tr>
      <w:tr w:rsidR="00593675" w:rsidRPr="00B6652C" w14:paraId="5113E081" w14:textId="77777777" w:rsidTr="001D066A">
        <w:tc>
          <w:tcPr>
            <w:tcW w:w="407" w:type="pct"/>
          </w:tcPr>
          <w:p w14:paraId="4365538E" w14:textId="78A884FE"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72</w:t>
            </w:r>
          </w:p>
        </w:tc>
        <w:tc>
          <w:tcPr>
            <w:tcW w:w="4067" w:type="pct"/>
          </w:tcPr>
          <w:p w14:paraId="21433E3D" w14:textId="77777777" w:rsidR="00593675" w:rsidRPr="00B6652C" w:rsidRDefault="00593675" w:rsidP="00E34F20">
            <w:pPr>
              <w:rPr>
                <w:rFonts w:cstheme="minorHAnsi"/>
                <w:b/>
                <w:sz w:val="24"/>
                <w:szCs w:val="24"/>
              </w:rPr>
            </w:pPr>
            <w:r w:rsidRPr="00B6652C">
              <w:rPr>
                <w:rFonts w:cstheme="minorHAnsi"/>
                <w:b/>
                <w:sz w:val="24"/>
                <w:szCs w:val="24"/>
              </w:rPr>
              <w:t>Open Forum for Villagers to speak to councillors with concerns/suggestions etc.</w:t>
            </w:r>
          </w:p>
          <w:p w14:paraId="2BB760DC" w14:textId="77777777" w:rsidR="00593675" w:rsidRPr="00B6652C" w:rsidRDefault="00593675" w:rsidP="00E34F20">
            <w:pPr>
              <w:rPr>
                <w:rFonts w:cstheme="minorHAnsi"/>
                <w:sz w:val="24"/>
                <w:szCs w:val="24"/>
              </w:rPr>
            </w:pPr>
          </w:p>
          <w:p w14:paraId="350BA254" w14:textId="2041AD6D" w:rsidR="00CD09C9" w:rsidRPr="00B6652C" w:rsidRDefault="00EE16BF" w:rsidP="00EE16BF">
            <w:pPr>
              <w:rPr>
                <w:rFonts w:cstheme="minorHAnsi"/>
                <w:sz w:val="24"/>
                <w:szCs w:val="24"/>
              </w:rPr>
            </w:pPr>
            <w:r w:rsidRPr="00B6652C">
              <w:rPr>
                <w:rFonts w:cstheme="minorHAnsi"/>
                <w:sz w:val="24"/>
                <w:szCs w:val="24"/>
              </w:rPr>
              <w:t xml:space="preserve">The Chair welcomed resident, </w:t>
            </w:r>
            <w:r w:rsidR="008558D2">
              <w:rPr>
                <w:rFonts w:cstheme="minorHAnsi"/>
                <w:sz w:val="24"/>
                <w:szCs w:val="24"/>
              </w:rPr>
              <w:t>Mr D Tate</w:t>
            </w:r>
            <w:r w:rsidRPr="00B6652C">
              <w:rPr>
                <w:rFonts w:cstheme="minorHAnsi"/>
                <w:sz w:val="24"/>
                <w:szCs w:val="24"/>
              </w:rPr>
              <w:t xml:space="preserve"> to the meeting</w:t>
            </w:r>
            <w:r w:rsidR="002903E0">
              <w:rPr>
                <w:rFonts w:cstheme="minorHAnsi"/>
                <w:sz w:val="24"/>
                <w:szCs w:val="24"/>
              </w:rPr>
              <w:t xml:space="preserve"> and asked if there was anything he wished to raise in this section</w:t>
            </w:r>
            <w:r w:rsidRPr="00B6652C">
              <w:rPr>
                <w:rFonts w:cstheme="minorHAnsi"/>
                <w:sz w:val="24"/>
                <w:szCs w:val="24"/>
              </w:rPr>
              <w:t>.  T</w:t>
            </w:r>
            <w:r w:rsidR="00593675" w:rsidRPr="00B6652C">
              <w:rPr>
                <w:rFonts w:cstheme="minorHAnsi"/>
                <w:sz w:val="24"/>
                <w:szCs w:val="24"/>
              </w:rPr>
              <w:t>he Chair continued with the agenda</w:t>
            </w:r>
          </w:p>
        </w:tc>
        <w:tc>
          <w:tcPr>
            <w:tcW w:w="526" w:type="pct"/>
            <w:gridSpan w:val="2"/>
          </w:tcPr>
          <w:p w14:paraId="1A5F3228" w14:textId="77777777" w:rsidR="00593675" w:rsidRPr="00B6652C" w:rsidRDefault="00593675" w:rsidP="00E34F20">
            <w:pPr>
              <w:rPr>
                <w:rFonts w:cstheme="minorHAnsi"/>
                <w:b/>
                <w:sz w:val="24"/>
                <w:szCs w:val="24"/>
              </w:rPr>
            </w:pPr>
          </w:p>
        </w:tc>
      </w:tr>
      <w:tr w:rsidR="00593675" w:rsidRPr="00B6652C" w14:paraId="487505AD" w14:textId="77777777" w:rsidTr="001D066A">
        <w:tc>
          <w:tcPr>
            <w:tcW w:w="407" w:type="pct"/>
          </w:tcPr>
          <w:p w14:paraId="029882A5" w14:textId="6990034A"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73</w:t>
            </w:r>
          </w:p>
        </w:tc>
        <w:tc>
          <w:tcPr>
            <w:tcW w:w="4067" w:type="pct"/>
          </w:tcPr>
          <w:p w14:paraId="2FD895E3" w14:textId="77777777" w:rsidR="00593675" w:rsidRPr="00B6652C" w:rsidRDefault="00593675" w:rsidP="00336E46">
            <w:pPr>
              <w:rPr>
                <w:rFonts w:cstheme="minorHAnsi"/>
                <w:b/>
                <w:sz w:val="24"/>
                <w:szCs w:val="24"/>
              </w:rPr>
            </w:pPr>
            <w:r w:rsidRPr="00B6652C">
              <w:rPr>
                <w:rFonts w:cstheme="minorHAnsi"/>
                <w:b/>
                <w:sz w:val="24"/>
                <w:szCs w:val="24"/>
              </w:rPr>
              <w:t>PCSO Matters</w:t>
            </w:r>
          </w:p>
          <w:p w14:paraId="22FAE3CF" w14:textId="77777777" w:rsidR="00593675" w:rsidRPr="00B6652C" w:rsidRDefault="00593675" w:rsidP="00336E46">
            <w:pPr>
              <w:rPr>
                <w:rFonts w:cstheme="minorHAnsi"/>
                <w:b/>
                <w:sz w:val="24"/>
                <w:szCs w:val="24"/>
              </w:rPr>
            </w:pPr>
          </w:p>
          <w:p w14:paraId="0E024B7A" w14:textId="77777777" w:rsidR="00CD09C9" w:rsidRPr="00B6652C" w:rsidRDefault="00593675" w:rsidP="00336E46">
            <w:pPr>
              <w:rPr>
                <w:rFonts w:cstheme="minorHAnsi"/>
                <w:bCs/>
                <w:sz w:val="24"/>
                <w:szCs w:val="24"/>
              </w:rPr>
            </w:pPr>
            <w:r w:rsidRPr="00B6652C">
              <w:rPr>
                <w:rFonts w:cstheme="minorHAnsi"/>
                <w:bCs/>
                <w:sz w:val="24"/>
                <w:szCs w:val="24"/>
              </w:rPr>
              <w:t xml:space="preserve">PCSO Wilkinson </w:t>
            </w:r>
            <w:r w:rsidR="00336E46" w:rsidRPr="00B6652C">
              <w:rPr>
                <w:rFonts w:cstheme="minorHAnsi"/>
                <w:bCs/>
                <w:sz w:val="24"/>
                <w:szCs w:val="24"/>
              </w:rPr>
              <w:t>sent his apologies but emailed the following report:</w:t>
            </w:r>
          </w:p>
          <w:p w14:paraId="0916418B" w14:textId="77777777" w:rsidR="00336E46" w:rsidRPr="00B6652C" w:rsidRDefault="00336E46" w:rsidP="00336E46">
            <w:pPr>
              <w:rPr>
                <w:rFonts w:cstheme="minorHAnsi"/>
                <w:bCs/>
                <w:sz w:val="24"/>
                <w:szCs w:val="24"/>
              </w:rPr>
            </w:pPr>
          </w:p>
          <w:p w14:paraId="35DD2A25" w14:textId="77777777" w:rsidR="00336E46" w:rsidRPr="00B6652C" w:rsidRDefault="00336E46" w:rsidP="00336E46">
            <w:pPr>
              <w:rPr>
                <w:b/>
                <w:i/>
                <w:sz w:val="24"/>
                <w:szCs w:val="24"/>
              </w:rPr>
            </w:pPr>
            <w:r w:rsidRPr="00B6652C">
              <w:rPr>
                <w:b/>
                <w:i/>
                <w:sz w:val="24"/>
                <w:szCs w:val="24"/>
              </w:rPr>
              <w:t>Crime:</w:t>
            </w:r>
          </w:p>
          <w:p w14:paraId="00A68D36" w14:textId="77777777" w:rsidR="005F1862" w:rsidRPr="00B6652C" w:rsidRDefault="00016090" w:rsidP="005F1862">
            <w:pPr>
              <w:rPr>
                <w:sz w:val="24"/>
                <w:szCs w:val="24"/>
              </w:rPr>
            </w:pPr>
            <w:r>
              <w:rPr>
                <w:sz w:val="24"/>
                <w:szCs w:val="24"/>
              </w:rPr>
              <w:t>Nothing to report</w:t>
            </w:r>
          </w:p>
          <w:p w14:paraId="1083F3D6" w14:textId="77777777" w:rsidR="00336E46" w:rsidRPr="00B6652C" w:rsidRDefault="00336E46" w:rsidP="00336E46">
            <w:pPr>
              <w:rPr>
                <w:sz w:val="24"/>
                <w:szCs w:val="24"/>
              </w:rPr>
            </w:pPr>
          </w:p>
          <w:p w14:paraId="312E1A75" w14:textId="77777777" w:rsidR="00336E46" w:rsidRPr="00B6652C" w:rsidRDefault="00336E46" w:rsidP="00336E46">
            <w:pPr>
              <w:rPr>
                <w:b/>
                <w:i/>
                <w:sz w:val="24"/>
                <w:szCs w:val="24"/>
              </w:rPr>
            </w:pPr>
            <w:r w:rsidRPr="00B6652C">
              <w:rPr>
                <w:b/>
                <w:i/>
                <w:sz w:val="24"/>
                <w:szCs w:val="24"/>
              </w:rPr>
              <w:t>Speed Enforcement:</w:t>
            </w:r>
          </w:p>
          <w:p w14:paraId="01C55039" w14:textId="1FEA7F76" w:rsidR="005F1862" w:rsidRDefault="008558D2" w:rsidP="005F1862">
            <w:pPr>
              <w:rPr>
                <w:sz w:val="24"/>
                <w:szCs w:val="24"/>
              </w:rPr>
            </w:pPr>
            <w:r>
              <w:rPr>
                <w:sz w:val="24"/>
                <w:szCs w:val="24"/>
              </w:rPr>
              <w:t>Hatton Lane x 3, 50 vehicles exceeding speed limit H/S 55mph</w:t>
            </w:r>
          </w:p>
          <w:p w14:paraId="02289F92" w14:textId="2979EE05" w:rsidR="008558D2" w:rsidRPr="00B6652C" w:rsidRDefault="008558D2" w:rsidP="005F1862">
            <w:pPr>
              <w:rPr>
                <w:sz w:val="24"/>
                <w:szCs w:val="24"/>
              </w:rPr>
            </w:pPr>
            <w:r>
              <w:rPr>
                <w:sz w:val="24"/>
                <w:szCs w:val="24"/>
              </w:rPr>
              <w:t xml:space="preserve">Warrington Road x </w:t>
            </w:r>
            <w:r w:rsidR="00EB1DD0">
              <w:rPr>
                <w:sz w:val="24"/>
                <w:szCs w:val="24"/>
              </w:rPr>
              <w:t>2,</w:t>
            </w:r>
            <w:r>
              <w:rPr>
                <w:sz w:val="24"/>
                <w:szCs w:val="24"/>
              </w:rPr>
              <w:t xml:space="preserve"> 0 activations</w:t>
            </w:r>
          </w:p>
          <w:p w14:paraId="09A33D7A" w14:textId="77777777" w:rsidR="00336E46" w:rsidRPr="00B6652C" w:rsidRDefault="00336E46" w:rsidP="00336E46">
            <w:pPr>
              <w:rPr>
                <w:sz w:val="24"/>
                <w:szCs w:val="24"/>
              </w:rPr>
            </w:pPr>
          </w:p>
          <w:p w14:paraId="567A2F96" w14:textId="77777777" w:rsidR="00336E46" w:rsidRPr="00B6652C" w:rsidRDefault="00336E46" w:rsidP="00336E46">
            <w:pPr>
              <w:rPr>
                <w:sz w:val="24"/>
                <w:szCs w:val="24"/>
              </w:rPr>
            </w:pPr>
            <w:r w:rsidRPr="00B6652C">
              <w:rPr>
                <w:b/>
                <w:i/>
                <w:sz w:val="24"/>
                <w:szCs w:val="24"/>
              </w:rPr>
              <w:t>ASB</w:t>
            </w:r>
            <w:r w:rsidRPr="00B6652C">
              <w:rPr>
                <w:sz w:val="24"/>
                <w:szCs w:val="24"/>
              </w:rPr>
              <w:t>:</w:t>
            </w:r>
          </w:p>
          <w:p w14:paraId="28807C27" w14:textId="6E0B21F1" w:rsidR="00016090" w:rsidRDefault="008558D2" w:rsidP="005F1862">
            <w:pPr>
              <w:rPr>
                <w:sz w:val="24"/>
                <w:szCs w:val="24"/>
              </w:rPr>
            </w:pPr>
            <w:r>
              <w:rPr>
                <w:sz w:val="24"/>
                <w:szCs w:val="24"/>
              </w:rPr>
              <w:t>Nothing reported, visited Sankey Lane on numerous occasions, nothing to report.</w:t>
            </w:r>
          </w:p>
          <w:p w14:paraId="63078C07" w14:textId="3C21FF68" w:rsidR="00336E46" w:rsidRPr="00B6652C" w:rsidRDefault="00336E46" w:rsidP="005F1862">
            <w:pPr>
              <w:rPr>
                <w:color w:val="1F497D"/>
                <w:sz w:val="24"/>
                <w:szCs w:val="24"/>
              </w:rPr>
            </w:pPr>
          </w:p>
        </w:tc>
        <w:tc>
          <w:tcPr>
            <w:tcW w:w="526" w:type="pct"/>
            <w:gridSpan w:val="2"/>
          </w:tcPr>
          <w:p w14:paraId="3393CEE5" w14:textId="77777777" w:rsidR="00DE569A" w:rsidRPr="00B6652C" w:rsidRDefault="00DE569A" w:rsidP="00E34F20">
            <w:pPr>
              <w:rPr>
                <w:rFonts w:cstheme="minorHAnsi"/>
                <w:b/>
                <w:sz w:val="24"/>
                <w:szCs w:val="24"/>
              </w:rPr>
            </w:pPr>
          </w:p>
        </w:tc>
      </w:tr>
      <w:tr w:rsidR="00593675" w:rsidRPr="00B6652C" w14:paraId="72C6D1EB" w14:textId="77777777" w:rsidTr="001D066A">
        <w:tc>
          <w:tcPr>
            <w:tcW w:w="407" w:type="pct"/>
          </w:tcPr>
          <w:p w14:paraId="4C67998F" w14:textId="0DF8A2F0"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74</w:t>
            </w:r>
          </w:p>
        </w:tc>
        <w:tc>
          <w:tcPr>
            <w:tcW w:w="4067" w:type="pct"/>
          </w:tcPr>
          <w:p w14:paraId="3D7AE960"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22A3FD9D" w14:textId="77777777" w:rsidR="00E34C83" w:rsidRPr="00B6652C" w:rsidRDefault="00E34C83" w:rsidP="00E34F20">
            <w:pPr>
              <w:rPr>
                <w:rFonts w:cstheme="minorHAnsi"/>
                <w:sz w:val="24"/>
                <w:szCs w:val="24"/>
              </w:rPr>
            </w:pPr>
          </w:p>
          <w:p w14:paraId="08452B9B" w14:textId="77777777" w:rsidR="00CD09C9"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526" w:type="pct"/>
            <w:gridSpan w:val="2"/>
          </w:tcPr>
          <w:p w14:paraId="60A69C4B" w14:textId="77777777" w:rsidR="00593675" w:rsidRPr="00B6652C" w:rsidRDefault="00593675" w:rsidP="00E34F20">
            <w:pPr>
              <w:rPr>
                <w:rFonts w:cstheme="minorHAnsi"/>
                <w:b/>
                <w:sz w:val="24"/>
                <w:szCs w:val="24"/>
              </w:rPr>
            </w:pPr>
          </w:p>
        </w:tc>
      </w:tr>
      <w:tr w:rsidR="00593675" w:rsidRPr="00B6652C" w14:paraId="4E148C02" w14:textId="77777777" w:rsidTr="001D066A">
        <w:tc>
          <w:tcPr>
            <w:tcW w:w="407" w:type="pct"/>
          </w:tcPr>
          <w:p w14:paraId="50C567E8" w14:textId="0133BF4C"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75</w:t>
            </w:r>
          </w:p>
        </w:tc>
        <w:tc>
          <w:tcPr>
            <w:tcW w:w="4135" w:type="pct"/>
            <w:gridSpan w:val="2"/>
          </w:tcPr>
          <w:p w14:paraId="40301722"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0FF443C1" w14:textId="77777777" w:rsidR="009920C7" w:rsidRPr="00B6652C" w:rsidRDefault="009920C7" w:rsidP="00A97BE3">
            <w:pPr>
              <w:rPr>
                <w:bCs/>
                <w:sz w:val="24"/>
                <w:szCs w:val="24"/>
              </w:rPr>
            </w:pPr>
          </w:p>
          <w:p w14:paraId="28D7F2C5" w14:textId="2ADFBCFA" w:rsidR="003D3DC9" w:rsidRPr="00B6652C" w:rsidRDefault="00A97BE3" w:rsidP="00016090">
            <w:pPr>
              <w:tabs>
                <w:tab w:val="left" w:pos="4695"/>
              </w:tabs>
              <w:rPr>
                <w:rFonts w:cstheme="minorHAnsi"/>
                <w:sz w:val="24"/>
                <w:szCs w:val="24"/>
              </w:rPr>
            </w:pPr>
            <w:r w:rsidRPr="00B6652C">
              <w:rPr>
                <w:rFonts w:cstheme="minorHAnsi"/>
                <w:sz w:val="24"/>
                <w:szCs w:val="24"/>
              </w:rPr>
              <w:t xml:space="preserve">The </w:t>
            </w:r>
            <w:r w:rsidR="00593675" w:rsidRPr="00B6652C">
              <w:rPr>
                <w:rFonts w:cstheme="minorHAnsi"/>
                <w:sz w:val="24"/>
                <w:szCs w:val="24"/>
              </w:rPr>
              <w:t>minutes of the previous meeting were read and accepted</w:t>
            </w:r>
            <w:r w:rsidRPr="00B6652C">
              <w:rPr>
                <w:rFonts w:cstheme="minorHAnsi"/>
                <w:sz w:val="24"/>
                <w:szCs w:val="24"/>
              </w:rPr>
              <w:t xml:space="preserve">. </w:t>
            </w:r>
            <w:r w:rsidR="00F93AE4" w:rsidRPr="00B6652C">
              <w:rPr>
                <w:rFonts w:cstheme="minorHAnsi"/>
                <w:sz w:val="24"/>
                <w:szCs w:val="24"/>
              </w:rPr>
              <w:t xml:space="preserve"> </w:t>
            </w:r>
            <w:r w:rsidR="008558D2">
              <w:rPr>
                <w:rFonts w:cstheme="minorHAnsi"/>
                <w:sz w:val="24"/>
                <w:szCs w:val="24"/>
              </w:rPr>
              <w:t>PY</w:t>
            </w:r>
            <w:r w:rsidR="00593675" w:rsidRPr="00B6652C">
              <w:rPr>
                <w:rFonts w:cstheme="minorHAnsi"/>
                <w:sz w:val="24"/>
                <w:szCs w:val="24"/>
              </w:rPr>
              <w:t xml:space="preserve"> proposed </w:t>
            </w:r>
            <w:r w:rsidR="008558D2">
              <w:rPr>
                <w:rFonts w:cstheme="minorHAnsi"/>
                <w:sz w:val="24"/>
                <w:szCs w:val="24"/>
              </w:rPr>
              <w:t>RB</w:t>
            </w:r>
            <w:r w:rsidR="00336E46" w:rsidRPr="00B6652C">
              <w:rPr>
                <w:rFonts w:cstheme="minorHAnsi"/>
                <w:sz w:val="24"/>
                <w:szCs w:val="24"/>
              </w:rPr>
              <w:t xml:space="preserve"> </w:t>
            </w:r>
            <w:r w:rsidR="00593675" w:rsidRPr="00B6652C">
              <w:rPr>
                <w:rFonts w:cstheme="minorHAnsi"/>
                <w:sz w:val="24"/>
                <w:szCs w:val="24"/>
              </w:rPr>
              <w:t xml:space="preserve">seconded.   </w:t>
            </w:r>
            <w:r w:rsidR="002903E0">
              <w:rPr>
                <w:rFonts w:cstheme="minorHAnsi"/>
                <w:sz w:val="24"/>
                <w:szCs w:val="24"/>
              </w:rPr>
              <w:t>Chair</w:t>
            </w:r>
            <w:r w:rsidR="00593675" w:rsidRPr="00B6652C">
              <w:rPr>
                <w:rFonts w:cstheme="minorHAnsi"/>
                <w:sz w:val="24"/>
                <w:szCs w:val="24"/>
              </w:rPr>
              <w:t xml:space="preserve"> signed </w:t>
            </w:r>
            <w:r w:rsidR="002903E0">
              <w:rPr>
                <w:rFonts w:cstheme="minorHAnsi"/>
                <w:sz w:val="24"/>
                <w:szCs w:val="24"/>
              </w:rPr>
              <w:t xml:space="preserve">Minutes </w:t>
            </w:r>
            <w:r w:rsidR="00593675" w:rsidRPr="00B6652C">
              <w:rPr>
                <w:rFonts w:cstheme="minorHAnsi"/>
                <w:sz w:val="24"/>
                <w:szCs w:val="24"/>
              </w:rPr>
              <w:t>as a true record</w:t>
            </w:r>
            <w:r w:rsidR="002903E0">
              <w:rPr>
                <w:rFonts w:cstheme="minorHAnsi"/>
                <w:sz w:val="24"/>
                <w:szCs w:val="24"/>
              </w:rPr>
              <w:t>.</w:t>
            </w:r>
          </w:p>
        </w:tc>
        <w:tc>
          <w:tcPr>
            <w:tcW w:w="458" w:type="pct"/>
          </w:tcPr>
          <w:p w14:paraId="7F89371F" w14:textId="77777777" w:rsidR="00593675" w:rsidRPr="00B6652C" w:rsidRDefault="00593675" w:rsidP="00E34F20">
            <w:pPr>
              <w:rPr>
                <w:rFonts w:cstheme="minorHAnsi"/>
                <w:b/>
                <w:sz w:val="24"/>
                <w:szCs w:val="24"/>
              </w:rPr>
            </w:pPr>
          </w:p>
        </w:tc>
      </w:tr>
      <w:tr w:rsidR="00593675" w:rsidRPr="00B6652C" w14:paraId="093294AE" w14:textId="77777777" w:rsidTr="001D066A">
        <w:trPr>
          <w:trHeight w:val="3134"/>
        </w:trPr>
        <w:tc>
          <w:tcPr>
            <w:tcW w:w="407" w:type="pct"/>
          </w:tcPr>
          <w:p w14:paraId="054C0A5D" w14:textId="1166630D" w:rsidR="00593675" w:rsidRPr="00B6652C" w:rsidRDefault="00016090" w:rsidP="00EE16BF">
            <w:pPr>
              <w:rPr>
                <w:rFonts w:cstheme="minorHAnsi"/>
                <w:b/>
                <w:sz w:val="24"/>
                <w:szCs w:val="24"/>
              </w:rPr>
            </w:pPr>
            <w:r>
              <w:rPr>
                <w:rFonts w:cstheme="minorHAnsi"/>
                <w:b/>
                <w:sz w:val="24"/>
                <w:szCs w:val="24"/>
              </w:rPr>
              <w:t>E1</w:t>
            </w:r>
            <w:r w:rsidR="008558D2">
              <w:rPr>
                <w:rFonts w:cstheme="minorHAnsi"/>
                <w:b/>
                <w:sz w:val="24"/>
                <w:szCs w:val="24"/>
              </w:rPr>
              <w:t>76</w:t>
            </w:r>
          </w:p>
        </w:tc>
        <w:tc>
          <w:tcPr>
            <w:tcW w:w="4135" w:type="pct"/>
            <w:gridSpan w:val="2"/>
          </w:tcPr>
          <w:p w14:paraId="513638E6" w14:textId="77777777" w:rsidR="00E2763A" w:rsidRPr="00B6652C" w:rsidRDefault="00E2763A" w:rsidP="00E2763A">
            <w:pPr>
              <w:spacing w:line="276" w:lineRule="auto"/>
              <w:rPr>
                <w:rFonts w:cstheme="minorHAnsi"/>
                <w:b/>
                <w:bCs/>
                <w:sz w:val="24"/>
                <w:szCs w:val="24"/>
              </w:rPr>
            </w:pPr>
            <w:r w:rsidRPr="00B6652C">
              <w:rPr>
                <w:rFonts w:cstheme="minorHAnsi"/>
                <w:b/>
                <w:bCs/>
                <w:sz w:val="24"/>
                <w:szCs w:val="24"/>
              </w:rPr>
              <w:t>Actions arising from previous minutes</w:t>
            </w:r>
          </w:p>
          <w:p w14:paraId="1AD5D66D" w14:textId="7836EFE1" w:rsidR="008558D2" w:rsidRPr="00A64D04" w:rsidRDefault="008558D2" w:rsidP="008558D2">
            <w:pPr>
              <w:pStyle w:val="ListParagraph"/>
              <w:numPr>
                <w:ilvl w:val="0"/>
                <w:numId w:val="3"/>
              </w:numPr>
              <w:rPr>
                <w:rFonts w:cstheme="minorHAnsi"/>
                <w:sz w:val="24"/>
                <w:szCs w:val="24"/>
              </w:rPr>
            </w:pPr>
            <w:r>
              <w:rPr>
                <w:rFonts w:eastAsia="Times New Roman"/>
                <w:color w:val="000000"/>
                <w:sz w:val="24"/>
                <w:szCs w:val="24"/>
              </w:rPr>
              <w:t xml:space="preserve">Risk Assessment – EMO </w:t>
            </w:r>
            <w:r w:rsidR="004750F2">
              <w:rPr>
                <w:rFonts w:eastAsia="Times New Roman"/>
                <w:color w:val="000000"/>
                <w:sz w:val="24"/>
                <w:szCs w:val="24"/>
              </w:rPr>
              <w:t>had circulated – PM to amend to add in the HPC printer</w:t>
            </w:r>
          </w:p>
          <w:p w14:paraId="188FCD12" w14:textId="7896C7DB" w:rsidR="008558D2" w:rsidRPr="00323CBA" w:rsidRDefault="008558D2" w:rsidP="008558D2">
            <w:pPr>
              <w:pStyle w:val="ListParagraph"/>
              <w:numPr>
                <w:ilvl w:val="0"/>
                <w:numId w:val="3"/>
              </w:numPr>
              <w:rPr>
                <w:rFonts w:cstheme="minorHAnsi"/>
                <w:sz w:val="24"/>
                <w:szCs w:val="24"/>
              </w:rPr>
            </w:pPr>
            <w:r w:rsidRPr="00323CBA">
              <w:rPr>
                <w:sz w:val="24"/>
                <w:szCs w:val="24"/>
              </w:rPr>
              <w:t>Identify internal auditor – PM</w:t>
            </w:r>
            <w:r w:rsidR="004750F2">
              <w:rPr>
                <w:sz w:val="24"/>
                <w:szCs w:val="24"/>
              </w:rPr>
              <w:t xml:space="preserve"> </w:t>
            </w:r>
            <w:r w:rsidR="002903E0">
              <w:rPr>
                <w:sz w:val="24"/>
                <w:szCs w:val="24"/>
              </w:rPr>
              <w:t>advised</w:t>
            </w:r>
            <w:r w:rsidR="004750F2">
              <w:rPr>
                <w:sz w:val="24"/>
                <w:szCs w:val="24"/>
              </w:rPr>
              <w:t xml:space="preserve"> </w:t>
            </w:r>
            <w:r w:rsidR="002903E0">
              <w:rPr>
                <w:sz w:val="24"/>
                <w:szCs w:val="24"/>
              </w:rPr>
              <w:t xml:space="preserve">he had </w:t>
            </w:r>
            <w:r w:rsidR="004750F2">
              <w:rPr>
                <w:sz w:val="24"/>
                <w:szCs w:val="24"/>
              </w:rPr>
              <w:t>approach</w:t>
            </w:r>
            <w:r w:rsidR="002903E0">
              <w:rPr>
                <w:sz w:val="24"/>
                <w:szCs w:val="24"/>
              </w:rPr>
              <w:t>ed</w:t>
            </w:r>
            <w:r w:rsidR="004750F2">
              <w:rPr>
                <w:sz w:val="24"/>
                <w:szCs w:val="24"/>
              </w:rPr>
              <w:t xml:space="preserve"> RD</w:t>
            </w:r>
            <w:r w:rsidR="002903E0">
              <w:rPr>
                <w:sz w:val="24"/>
                <w:szCs w:val="24"/>
              </w:rPr>
              <w:t xml:space="preserve"> and he was happy to assist</w:t>
            </w:r>
            <w:r w:rsidR="004750F2">
              <w:rPr>
                <w:sz w:val="24"/>
                <w:szCs w:val="24"/>
              </w:rPr>
              <w:t xml:space="preserve"> – </w:t>
            </w:r>
            <w:r w:rsidR="002903E0">
              <w:rPr>
                <w:sz w:val="24"/>
                <w:szCs w:val="24"/>
              </w:rPr>
              <w:t>RD</w:t>
            </w:r>
            <w:r w:rsidR="004750F2">
              <w:rPr>
                <w:sz w:val="24"/>
                <w:szCs w:val="24"/>
              </w:rPr>
              <w:t xml:space="preserve"> was proposed by RB &amp; seconded by PY</w:t>
            </w:r>
          </w:p>
          <w:p w14:paraId="5FBAEB3A" w14:textId="1FADE06E" w:rsidR="008558D2" w:rsidRPr="00323CBA" w:rsidRDefault="008558D2" w:rsidP="008558D2">
            <w:pPr>
              <w:pStyle w:val="ListParagraph"/>
              <w:numPr>
                <w:ilvl w:val="0"/>
                <w:numId w:val="3"/>
              </w:numPr>
              <w:rPr>
                <w:rFonts w:cstheme="minorHAnsi"/>
                <w:sz w:val="24"/>
                <w:szCs w:val="24"/>
              </w:rPr>
            </w:pPr>
            <w:r w:rsidRPr="00323CBA">
              <w:rPr>
                <w:sz w:val="24"/>
                <w:szCs w:val="24"/>
              </w:rPr>
              <w:t xml:space="preserve">Sign off HPC Standing Orders &amp; Financial Regulations – </w:t>
            </w:r>
            <w:r w:rsidR="004750F2">
              <w:rPr>
                <w:sz w:val="24"/>
                <w:szCs w:val="24"/>
              </w:rPr>
              <w:t>JW proposed incorporating a statement re contract/purchase orders under 3.1.2 – JW to circulate statement</w:t>
            </w:r>
            <w:r w:rsidR="002903E0">
              <w:rPr>
                <w:sz w:val="24"/>
                <w:szCs w:val="24"/>
              </w:rPr>
              <w:t xml:space="preserve"> prior to next meeting</w:t>
            </w:r>
            <w:r w:rsidR="004750F2">
              <w:rPr>
                <w:sz w:val="24"/>
                <w:szCs w:val="24"/>
              </w:rPr>
              <w:t xml:space="preserve"> </w:t>
            </w:r>
            <w:r w:rsidR="002903E0">
              <w:rPr>
                <w:sz w:val="24"/>
                <w:szCs w:val="24"/>
              </w:rPr>
              <w:t>to enable informed discussion and vote</w:t>
            </w:r>
            <w:r w:rsidR="004750F2">
              <w:rPr>
                <w:sz w:val="24"/>
                <w:szCs w:val="24"/>
              </w:rPr>
              <w:t xml:space="preserve"> at next meeting.</w:t>
            </w:r>
          </w:p>
          <w:p w14:paraId="20DEF90C" w14:textId="758FF13D" w:rsidR="008558D2" w:rsidRPr="00323CBA" w:rsidRDefault="008558D2" w:rsidP="008558D2">
            <w:pPr>
              <w:pStyle w:val="ListParagraph"/>
              <w:numPr>
                <w:ilvl w:val="0"/>
                <w:numId w:val="3"/>
              </w:numPr>
              <w:rPr>
                <w:rFonts w:cstheme="minorHAnsi"/>
                <w:sz w:val="24"/>
                <w:szCs w:val="24"/>
              </w:rPr>
            </w:pPr>
            <w:r w:rsidRPr="00323CBA">
              <w:rPr>
                <w:sz w:val="24"/>
                <w:szCs w:val="24"/>
              </w:rPr>
              <w:t xml:space="preserve">Sign off Roles &amp; responsibilities of Councillors – </w:t>
            </w:r>
            <w:r w:rsidR="004750F2">
              <w:rPr>
                <w:sz w:val="24"/>
                <w:szCs w:val="24"/>
              </w:rPr>
              <w:t xml:space="preserve">to be re-circulated </w:t>
            </w:r>
            <w:r w:rsidR="002903E0">
              <w:rPr>
                <w:sz w:val="24"/>
                <w:szCs w:val="24"/>
              </w:rPr>
              <w:t xml:space="preserve">prior to </w:t>
            </w:r>
            <w:r w:rsidR="004750F2">
              <w:rPr>
                <w:sz w:val="24"/>
                <w:szCs w:val="24"/>
              </w:rPr>
              <w:t>and signed off at next meeting</w:t>
            </w:r>
            <w:r w:rsidR="002903E0">
              <w:rPr>
                <w:sz w:val="24"/>
                <w:szCs w:val="24"/>
              </w:rPr>
              <w:t>.</w:t>
            </w:r>
          </w:p>
          <w:p w14:paraId="25050732" w14:textId="44A7C7E0" w:rsidR="008558D2" w:rsidRPr="00323CBA" w:rsidRDefault="008558D2" w:rsidP="008558D2">
            <w:pPr>
              <w:pStyle w:val="ListParagraph"/>
              <w:numPr>
                <w:ilvl w:val="0"/>
                <w:numId w:val="3"/>
              </w:numPr>
              <w:rPr>
                <w:rFonts w:cstheme="minorHAnsi"/>
                <w:sz w:val="24"/>
                <w:szCs w:val="24"/>
              </w:rPr>
            </w:pPr>
            <w:r w:rsidRPr="00323CBA">
              <w:rPr>
                <w:sz w:val="24"/>
                <w:szCs w:val="24"/>
              </w:rPr>
              <w:t xml:space="preserve">Letter to address identified in Fly Tipped Waste </w:t>
            </w:r>
            <w:r w:rsidR="004750F2">
              <w:rPr>
                <w:sz w:val="24"/>
                <w:szCs w:val="24"/>
              </w:rPr>
              <w:t>– actioned</w:t>
            </w:r>
          </w:p>
          <w:p w14:paraId="1AB5E860" w14:textId="0D764375" w:rsidR="000C3906" w:rsidRPr="004750F2" w:rsidRDefault="008558D2" w:rsidP="004750F2">
            <w:pPr>
              <w:pStyle w:val="ListParagraph"/>
              <w:numPr>
                <w:ilvl w:val="0"/>
                <w:numId w:val="3"/>
              </w:numPr>
              <w:rPr>
                <w:rFonts w:cstheme="minorHAnsi"/>
                <w:sz w:val="24"/>
                <w:szCs w:val="24"/>
              </w:rPr>
            </w:pPr>
            <w:r w:rsidRPr="00323CBA">
              <w:rPr>
                <w:rFonts w:cstheme="minorHAnsi"/>
                <w:sz w:val="24"/>
                <w:szCs w:val="24"/>
              </w:rPr>
              <w:t xml:space="preserve">Youth Representative update – </w:t>
            </w:r>
            <w:r w:rsidR="004750F2">
              <w:rPr>
                <w:rFonts w:cstheme="minorHAnsi"/>
                <w:sz w:val="24"/>
                <w:szCs w:val="24"/>
              </w:rPr>
              <w:t>nothing further to report</w:t>
            </w:r>
          </w:p>
        </w:tc>
        <w:tc>
          <w:tcPr>
            <w:tcW w:w="458" w:type="pct"/>
          </w:tcPr>
          <w:p w14:paraId="4FA05F53" w14:textId="77777777" w:rsidR="005129B0" w:rsidRPr="00B6652C" w:rsidRDefault="005129B0" w:rsidP="00F93AE4">
            <w:pPr>
              <w:rPr>
                <w:rFonts w:cstheme="minorHAnsi"/>
                <w:b/>
                <w:sz w:val="24"/>
                <w:szCs w:val="24"/>
              </w:rPr>
            </w:pPr>
          </w:p>
          <w:p w14:paraId="5675D2AF" w14:textId="17971330" w:rsidR="0098583B" w:rsidRDefault="004750F2" w:rsidP="00F93AE4">
            <w:pPr>
              <w:rPr>
                <w:rFonts w:cstheme="minorHAnsi"/>
                <w:b/>
                <w:sz w:val="24"/>
                <w:szCs w:val="24"/>
              </w:rPr>
            </w:pPr>
            <w:r>
              <w:rPr>
                <w:rFonts w:cstheme="minorHAnsi"/>
                <w:b/>
                <w:sz w:val="24"/>
                <w:szCs w:val="24"/>
              </w:rPr>
              <w:t>PM</w:t>
            </w:r>
          </w:p>
          <w:p w14:paraId="19C7DF9F" w14:textId="152C32D9" w:rsidR="004750F2" w:rsidRPr="00B6652C" w:rsidRDefault="004750F2" w:rsidP="00F93AE4">
            <w:pPr>
              <w:rPr>
                <w:rFonts w:cstheme="minorHAnsi"/>
                <w:b/>
                <w:sz w:val="24"/>
                <w:szCs w:val="24"/>
              </w:rPr>
            </w:pPr>
            <w:r>
              <w:rPr>
                <w:rFonts w:cstheme="minorHAnsi"/>
                <w:b/>
                <w:sz w:val="24"/>
                <w:szCs w:val="24"/>
              </w:rPr>
              <w:t>PM</w:t>
            </w:r>
          </w:p>
          <w:p w14:paraId="0120741F" w14:textId="77777777" w:rsidR="0098583B" w:rsidRPr="00B6652C" w:rsidRDefault="0098583B" w:rsidP="00F93AE4">
            <w:pPr>
              <w:rPr>
                <w:rFonts w:cstheme="minorHAnsi"/>
                <w:b/>
                <w:sz w:val="24"/>
                <w:szCs w:val="24"/>
              </w:rPr>
            </w:pPr>
          </w:p>
          <w:p w14:paraId="551375FE" w14:textId="71A97670" w:rsidR="00362295" w:rsidRPr="00B6652C" w:rsidRDefault="004750F2" w:rsidP="00F93AE4">
            <w:pPr>
              <w:rPr>
                <w:rFonts w:cstheme="minorHAnsi"/>
                <w:b/>
                <w:sz w:val="24"/>
                <w:szCs w:val="24"/>
              </w:rPr>
            </w:pPr>
            <w:r>
              <w:rPr>
                <w:rFonts w:cstheme="minorHAnsi"/>
                <w:b/>
                <w:sz w:val="24"/>
                <w:szCs w:val="24"/>
              </w:rPr>
              <w:t>JW</w:t>
            </w:r>
          </w:p>
          <w:p w14:paraId="66A27BF8" w14:textId="77777777" w:rsidR="00362295" w:rsidRPr="00B6652C" w:rsidRDefault="00362295" w:rsidP="00F93AE4">
            <w:pPr>
              <w:rPr>
                <w:rFonts w:cstheme="minorHAnsi"/>
                <w:b/>
                <w:sz w:val="24"/>
                <w:szCs w:val="24"/>
              </w:rPr>
            </w:pPr>
          </w:p>
          <w:p w14:paraId="4432B221" w14:textId="77777777" w:rsidR="000557E6" w:rsidRDefault="000557E6" w:rsidP="000C3906">
            <w:pPr>
              <w:rPr>
                <w:rFonts w:cstheme="minorHAnsi"/>
                <w:b/>
                <w:sz w:val="24"/>
                <w:szCs w:val="24"/>
              </w:rPr>
            </w:pPr>
          </w:p>
          <w:p w14:paraId="61DD7DDE" w14:textId="53F14B66" w:rsidR="004750F2" w:rsidRPr="00B6652C" w:rsidRDefault="004750F2" w:rsidP="000C3906">
            <w:pPr>
              <w:rPr>
                <w:rFonts w:cstheme="minorHAnsi"/>
                <w:b/>
                <w:sz w:val="24"/>
                <w:szCs w:val="24"/>
              </w:rPr>
            </w:pPr>
            <w:r>
              <w:rPr>
                <w:rFonts w:cstheme="minorHAnsi"/>
                <w:b/>
                <w:sz w:val="24"/>
                <w:szCs w:val="24"/>
              </w:rPr>
              <w:t>EMO</w:t>
            </w:r>
          </w:p>
        </w:tc>
      </w:tr>
      <w:tr w:rsidR="00F7348B" w:rsidRPr="00B6652C" w14:paraId="7ED5D427" w14:textId="77777777" w:rsidTr="001D066A">
        <w:tc>
          <w:tcPr>
            <w:tcW w:w="407" w:type="pct"/>
          </w:tcPr>
          <w:p w14:paraId="747E8151" w14:textId="733955DC" w:rsidR="00F7348B" w:rsidRPr="00B6652C" w:rsidRDefault="000C3906" w:rsidP="00D47830">
            <w:pPr>
              <w:rPr>
                <w:rFonts w:cstheme="minorHAnsi"/>
                <w:b/>
                <w:sz w:val="24"/>
                <w:szCs w:val="24"/>
              </w:rPr>
            </w:pPr>
            <w:r>
              <w:rPr>
                <w:rFonts w:cstheme="minorHAnsi"/>
                <w:b/>
                <w:sz w:val="24"/>
                <w:szCs w:val="24"/>
              </w:rPr>
              <w:t>E1</w:t>
            </w:r>
            <w:r w:rsidR="004750F2">
              <w:rPr>
                <w:rFonts w:cstheme="minorHAnsi"/>
                <w:b/>
                <w:sz w:val="24"/>
                <w:szCs w:val="24"/>
              </w:rPr>
              <w:t>77</w:t>
            </w:r>
          </w:p>
        </w:tc>
        <w:tc>
          <w:tcPr>
            <w:tcW w:w="4135" w:type="pct"/>
            <w:gridSpan w:val="2"/>
          </w:tcPr>
          <w:p w14:paraId="343403C7" w14:textId="77777777" w:rsidR="00F7348B" w:rsidRPr="00B6652C" w:rsidRDefault="00F7348B" w:rsidP="00D47830">
            <w:pPr>
              <w:rPr>
                <w:sz w:val="24"/>
                <w:szCs w:val="24"/>
              </w:rPr>
            </w:pPr>
            <w:r w:rsidRPr="00B6652C">
              <w:rPr>
                <w:b/>
                <w:sz w:val="24"/>
                <w:szCs w:val="24"/>
              </w:rPr>
              <w:t>Plan – the way forward for the next 18 months - ideas from all councillors for projects and initiatives for coming year</w:t>
            </w:r>
          </w:p>
          <w:p w14:paraId="4A81ACCE" w14:textId="77777777" w:rsidR="005F613F" w:rsidRPr="00B6652C" w:rsidRDefault="005F613F" w:rsidP="00D47830">
            <w:pPr>
              <w:tabs>
                <w:tab w:val="left" w:pos="7836"/>
              </w:tabs>
              <w:rPr>
                <w:b/>
                <w:bCs/>
                <w:sz w:val="24"/>
                <w:szCs w:val="24"/>
              </w:rPr>
            </w:pPr>
          </w:p>
          <w:p w14:paraId="6BCF278F" w14:textId="77777777" w:rsidR="00D3770E" w:rsidRPr="00B6652C" w:rsidRDefault="00D3770E" w:rsidP="00D47830">
            <w:pPr>
              <w:tabs>
                <w:tab w:val="left" w:pos="7836"/>
              </w:tabs>
              <w:rPr>
                <w:bCs/>
                <w:sz w:val="24"/>
                <w:szCs w:val="24"/>
              </w:rPr>
            </w:pPr>
            <w:r w:rsidRPr="00B6652C">
              <w:rPr>
                <w:bCs/>
                <w:sz w:val="24"/>
                <w:szCs w:val="24"/>
              </w:rPr>
              <w:t>Chair asked for ideas? These ideas to be carried forward in Agenda for each month until completed.</w:t>
            </w:r>
          </w:p>
          <w:p w14:paraId="052D9928" w14:textId="77777777" w:rsidR="00D3770E" w:rsidRPr="00B6652C" w:rsidRDefault="00D3770E" w:rsidP="00D47830">
            <w:pPr>
              <w:tabs>
                <w:tab w:val="left" w:pos="7836"/>
              </w:tabs>
              <w:rPr>
                <w:bCs/>
                <w:sz w:val="24"/>
                <w:szCs w:val="24"/>
              </w:rPr>
            </w:pPr>
          </w:p>
          <w:p w14:paraId="41593EEA" w14:textId="77777777" w:rsidR="00D3770E" w:rsidRDefault="000749D5" w:rsidP="00D47830">
            <w:pPr>
              <w:tabs>
                <w:tab w:val="left" w:pos="7836"/>
              </w:tabs>
              <w:rPr>
                <w:b/>
                <w:i/>
                <w:iCs/>
                <w:sz w:val="24"/>
                <w:szCs w:val="24"/>
              </w:rPr>
            </w:pPr>
            <w:r w:rsidRPr="00B6652C">
              <w:rPr>
                <w:b/>
                <w:i/>
                <w:iCs/>
                <w:sz w:val="24"/>
                <w:szCs w:val="24"/>
              </w:rPr>
              <w:t>1 New</w:t>
            </w:r>
            <w:r w:rsidR="00D3770E" w:rsidRPr="00B6652C">
              <w:rPr>
                <w:b/>
                <w:i/>
                <w:iCs/>
                <w:sz w:val="24"/>
                <w:szCs w:val="24"/>
              </w:rPr>
              <w:t xml:space="preserve"> ideas</w:t>
            </w:r>
          </w:p>
          <w:p w14:paraId="275FEFF6" w14:textId="20A60CA7" w:rsidR="001640E4" w:rsidRDefault="001640E4" w:rsidP="001640E4">
            <w:pPr>
              <w:tabs>
                <w:tab w:val="left" w:pos="7836"/>
              </w:tabs>
              <w:spacing w:line="264" w:lineRule="auto"/>
              <w:rPr>
                <w:iCs/>
                <w:sz w:val="24"/>
                <w:szCs w:val="24"/>
              </w:rPr>
            </w:pPr>
          </w:p>
          <w:p w14:paraId="268586C3" w14:textId="30AFF2DF" w:rsidR="001640E4" w:rsidRDefault="00E94F77" w:rsidP="001640E4">
            <w:pPr>
              <w:tabs>
                <w:tab w:val="left" w:pos="7836"/>
              </w:tabs>
              <w:spacing w:line="264" w:lineRule="auto"/>
              <w:rPr>
                <w:iCs/>
                <w:sz w:val="24"/>
                <w:szCs w:val="24"/>
              </w:rPr>
            </w:pPr>
            <w:r>
              <w:rPr>
                <w:iCs/>
                <w:sz w:val="24"/>
                <w:szCs w:val="24"/>
              </w:rPr>
              <w:t>No new ideas were identified.</w:t>
            </w:r>
          </w:p>
          <w:p w14:paraId="6B8FAADF" w14:textId="77777777" w:rsidR="001640E4" w:rsidRPr="001640E4" w:rsidRDefault="001640E4" w:rsidP="001640E4">
            <w:pPr>
              <w:tabs>
                <w:tab w:val="left" w:pos="7836"/>
              </w:tabs>
              <w:spacing w:line="264" w:lineRule="auto"/>
              <w:rPr>
                <w:iCs/>
                <w:sz w:val="24"/>
                <w:szCs w:val="24"/>
              </w:rPr>
            </w:pPr>
          </w:p>
          <w:p w14:paraId="019B2A85" w14:textId="06A9B575" w:rsidR="00D3770E" w:rsidRDefault="00E94F77" w:rsidP="000C3906">
            <w:pPr>
              <w:tabs>
                <w:tab w:val="left" w:pos="7836"/>
              </w:tabs>
              <w:spacing w:line="264" w:lineRule="auto"/>
              <w:rPr>
                <w:b/>
                <w:i/>
                <w:iCs/>
                <w:sz w:val="24"/>
                <w:szCs w:val="24"/>
              </w:rPr>
            </w:pPr>
            <w:r>
              <w:rPr>
                <w:b/>
                <w:i/>
                <w:iCs/>
                <w:sz w:val="24"/>
                <w:szCs w:val="24"/>
              </w:rPr>
              <w:t xml:space="preserve">2 </w:t>
            </w:r>
            <w:r w:rsidR="00D3770E" w:rsidRPr="000C3906">
              <w:rPr>
                <w:b/>
                <w:i/>
                <w:iCs/>
                <w:sz w:val="24"/>
                <w:szCs w:val="24"/>
              </w:rPr>
              <w:t>Ongoing</w:t>
            </w:r>
          </w:p>
          <w:p w14:paraId="38BAED62" w14:textId="77777777" w:rsidR="002E3A38" w:rsidRPr="000C3906" w:rsidRDefault="002E3A38" w:rsidP="000C3906">
            <w:pPr>
              <w:tabs>
                <w:tab w:val="left" w:pos="7836"/>
              </w:tabs>
              <w:spacing w:line="264" w:lineRule="auto"/>
              <w:rPr>
                <w:b/>
                <w:i/>
                <w:iCs/>
                <w:sz w:val="24"/>
                <w:szCs w:val="24"/>
              </w:rPr>
            </w:pPr>
          </w:p>
          <w:p w14:paraId="7631A3DD" w14:textId="5A19AC57" w:rsidR="00141FE0" w:rsidRPr="00B6652C" w:rsidRDefault="0098583B" w:rsidP="000C3906">
            <w:pPr>
              <w:pStyle w:val="ListParagraph"/>
              <w:numPr>
                <w:ilvl w:val="0"/>
                <w:numId w:val="10"/>
              </w:numPr>
              <w:spacing w:line="276" w:lineRule="auto"/>
              <w:rPr>
                <w:sz w:val="24"/>
                <w:szCs w:val="24"/>
              </w:rPr>
            </w:pPr>
            <w:r w:rsidRPr="00B6652C">
              <w:rPr>
                <w:rFonts w:cstheme="minorHAnsi"/>
                <w:sz w:val="24"/>
                <w:szCs w:val="24"/>
              </w:rPr>
              <w:t xml:space="preserve">Village green/orchard – </w:t>
            </w:r>
            <w:r w:rsidR="001640E4">
              <w:rPr>
                <w:rFonts w:cstheme="minorHAnsi"/>
                <w:sz w:val="24"/>
                <w:szCs w:val="24"/>
              </w:rPr>
              <w:t xml:space="preserve">RB </w:t>
            </w:r>
            <w:r w:rsidR="004750F2">
              <w:rPr>
                <w:rFonts w:cstheme="minorHAnsi"/>
                <w:sz w:val="24"/>
                <w:szCs w:val="24"/>
              </w:rPr>
              <w:t>has spoken to Mr Savage – still not progressed legal acquisition – will need planning consent.  RB is going to work on an application – initiate planning prior to completion.  Planting a tree for Queens Jubilee could also be incorporated into the proposal.  RB proposed, JW seconded</w:t>
            </w:r>
            <w:r w:rsidR="00F44D0A">
              <w:rPr>
                <w:rFonts w:cstheme="minorHAnsi"/>
                <w:sz w:val="24"/>
                <w:szCs w:val="24"/>
              </w:rPr>
              <w:t xml:space="preserve"> – RB to progress</w:t>
            </w:r>
          </w:p>
          <w:p w14:paraId="696843BA" w14:textId="0B986E67" w:rsidR="00141FE0" w:rsidRPr="00B6652C" w:rsidRDefault="0098583B" w:rsidP="000C3906">
            <w:pPr>
              <w:pStyle w:val="ListParagraph"/>
              <w:numPr>
                <w:ilvl w:val="0"/>
                <w:numId w:val="10"/>
              </w:numPr>
              <w:spacing w:line="276" w:lineRule="auto"/>
              <w:rPr>
                <w:sz w:val="24"/>
                <w:szCs w:val="24"/>
              </w:rPr>
            </w:pPr>
            <w:r w:rsidRPr="00B6652C">
              <w:rPr>
                <w:bCs/>
                <w:sz w:val="24"/>
                <w:szCs w:val="24"/>
              </w:rPr>
              <w:t xml:space="preserve">Goose Lane Footpath maintenance and </w:t>
            </w:r>
            <w:r w:rsidR="00B6652C" w:rsidRPr="00B6652C">
              <w:rPr>
                <w:bCs/>
                <w:sz w:val="24"/>
                <w:szCs w:val="24"/>
              </w:rPr>
              <w:t>puddle</w:t>
            </w:r>
            <w:r w:rsidRPr="00B6652C">
              <w:rPr>
                <w:bCs/>
                <w:sz w:val="24"/>
                <w:szCs w:val="24"/>
              </w:rPr>
              <w:t xml:space="preserve"> –</w:t>
            </w:r>
            <w:r w:rsidR="00F44D0A">
              <w:rPr>
                <w:bCs/>
                <w:sz w:val="24"/>
                <w:szCs w:val="24"/>
              </w:rPr>
              <w:t xml:space="preserve"> Planings off Warrington Road cannot be used.  </w:t>
            </w:r>
            <w:r w:rsidR="00141FE0" w:rsidRPr="00B6652C">
              <w:rPr>
                <w:bCs/>
                <w:sz w:val="24"/>
                <w:szCs w:val="24"/>
              </w:rPr>
              <w:t>PY</w:t>
            </w:r>
            <w:r w:rsidR="001640E4">
              <w:rPr>
                <w:bCs/>
                <w:sz w:val="24"/>
                <w:szCs w:val="24"/>
              </w:rPr>
              <w:t xml:space="preserve"> suggested </w:t>
            </w:r>
            <w:r w:rsidR="00141FE0" w:rsidRPr="00B6652C">
              <w:rPr>
                <w:bCs/>
                <w:sz w:val="24"/>
                <w:szCs w:val="24"/>
              </w:rPr>
              <w:t>fill</w:t>
            </w:r>
            <w:r w:rsidR="001640E4">
              <w:rPr>
                <w:bCs/>
                <w:sz w:val="24"/>
                <w:szCs w:val="24"/>
              </w:rPr>
              <w:t>ing with</w:t>
            </w:r>
            <w:r w:rsidR="00141FE0" w:rsidRPr="00B6652C">
              <w:rPr>
                <w:bCs/>
                <w:sz w:val="24"/>
                <w:szCs w:val="24"/>
              </w:rPr>
              <w:t xml:space="preserve"> Limestone crush</w:t>
            </w:r>
            <w:r w:rsidR="00F44D0A">
              <w:rPr>
                <w:bCs/>
                <w:sz w:val="24"/>
                <w:szCs w:val="24"/>
              </w:rPr>
              <w:t xml:space="preserve"> as per original quote of £1k-£1.5k</w:t>
            </w:r>
            <w:r w:rsidR="001640E4">
              <w:rPr>
                <w:bCs/>
                <w:sz w:val="24"/>
                <w:szCs w:val="24"/>
              </w:rPr>
              <w:t xml:space="preserve">.  </w:t>
            </w:r>
            <w:r w:rsidR="00F44D0A">
              <w:rPr>
                <w:bCs/>
                <w:sz w:val="24"/>
                <w:szCs w:val="24"/>
              </w:rPr>
              <w:t>PM confirmed the PC would need an additional competitive quote.  ST offered to pass information to PY for a limestone stockist who may offer a competitive quote.</w:t>
            </w:r>
            <w:r w:rsidR="00141FE0" w:rsidRPr="00B6652C">
              <w:rPr>
                <w:bCs/>
                <w:sz w:val="24"/>
                <w:szCs w:val="24"/>
              </w:rPr>
              <w:t xml:space="preserve"> </w:t>
            </w:r>
            <w:r w:rsidR="00F44D0A">
              <w:rPr>
                <w:bCs/>
                <w:sz w:val="24"/>
                <w:szCs w:val="24"/>
              </w:rPr>
              <w:t xml:space="preserve"> PY to action</w:t>
            </w:r>
          </w:p>
          <w:p w14:paraId="5FFB2CE1" w14:textId="618D6E85" w:rsidR="0098583B" w:rsidRDefault="0098583B" w:rsidP="000C3906">
            <w:pPr>
              <w:pStyle w:val="ListParagraph"/>
              <w:numPr>
                <w:ilvl w:val="0"/>
                <w:numId w:val="10"/>
              </w:numPr>
              <w:spacing w:line="276" w:lineRule="auto"/>
              <w:rPr>
                <w:sz w:val="24"/>
                <w:szCs w:val="24"/>
              </w:rPr>
            </w:pPr>
            <w:r w:rsidRPr="00B6652C">
              <w:rPr>
                <w:sz w:val="24"/>
                <w:szCs w:val="24"/>
              </w:rPr>
              <w:t>Traditional Black and White Finger Post Sign</w:t>
            </w:r>
            <w:r w:rsidR="00862B65" w:rsidRPr="00B6652C">
              <w:rPr>
                <w:sz w:val="24"/>
                <w:szCs w:val="24"/>
              </w:rPr>
              <w:t xml:space="preserve"> </w:t>
            </w:r>
            <w:r w:rsidRPr="00B6652C">
              <w:rPr>
                <w:sz w:val="24"/>
                <w:szCs w:val="24"/>
              </w:rPr>
              <w:t>–</w:t>
            </w:r>
            <w:r w:rsidR="00862B65" w:rsidRPr="00B6652C">
              <w:rPr>
                <w:sz w:val="24"/>
                <w:szCs w:val="24"/>
              </w:rPr>
              <w:t xml:space="preserve"> </w:t>
            </w:r>
            <w:r w:rsidRPr="00B6652C">
              <w:rPr>
                <w:sz w:val="24"/>
                <w:szCs w:val="24"/>
              </w:rPr>
              <w:t>PM</w:t>
            </w:r>
            <w:r w:rsidR="00862B65" w:rsidRPr="00B6652C">
              <w:rPr>
                <w:sz w:val="24"/>
                <w:szCs w:val="24"/>
              </w:rPr>
              <w:t xml:space="preserve"> </w:t>
            </w:r>
            <w:r w:rsidR="002903E0">
              <w:rPr>
                <w:sz w:val="24"/>
                <w:szCs w:val="24"/>
              </w:rPr>
              <w:t>advised this was awaiting J Fisher WBC assessment of proposed location</w:t>
            </w:r>
            <w:r w:rsidR="00F44D0A">
              <w:rPr>
                <w:sz w:val="24"/>
                <w:szCs w:val="24"/>
              </w:rPr>
              <w:t xml:space="preserve"> – carry forward</w:t>
            </w:r>
          </w:p>
          <w:p w14:paraId="785F8754" w14:textId="77777777" w:rsidR="00F44D0A" w:rsidRPr="00F44D0A" w:rsidRDefault="002E3A38" w:rsidP="00F44D0A">
            <w:pPr>
              <w:pStyle w:val="ListParagraph"/>
              <w:numPr>
                <w:ilvl w:val="0"/>
                <w:numId w:val="10"/>
              </w:numPr>
              <w:tabs>
                <w:tab w:val="left" w:pos="7836"/>
              </w:tabs>
              <w:spacing w:line="264" w:lineRule="auto"/>
              <w:rPr>
                <w:iCs/>
                <w:sz w:val="24"/>
                <w:szCs w:val="24"/>
              </w:rPr>
            </w:pPr>
            <w:r>
              <w:rPr>
                <w:rFonts w:cstheme="minorHAnsi"/>
                <w:sz w:val="24"/>
                <w:szCs w:val="24"/>
              </w:rPr>
              <w:t>V</w:t>
            </w:r>
            <w:r w:rsidR="000C3906" w:rsidRPr="00B6652C">
              <w:rPr>
                <w:rFonts w:cstheme="minorHAnsi"/>
                <w:sz w:val="24"/>
                <w:szCs w:val="24"/>
              </w:rPr>
              <w:t xml:space="preserve">illage competition for the “Best Kept Street” – </w:t>
            </w:r>
            <w:r w:rsidR="00F44D0A">
              <w:rPr>
                <w:rFonts w:cstheme="minorHAnsi"/>
                <w:sz w:val="24"/>
                <w:szCs w:val="24"/>
              </w:rPr>
              <w:t>PY/JP reported they could not find any common ground where you could compare one with the other.  JW suggested litter, front gardens, community aspect.  JW will circulate a proposal.</w:t>
            </w:r>
          </w:p>
          <w:p w14:paraId="5470D847" w14:textId="70F542E9" w:rsidR="00F44D0A" w:rsidRDefault="00F44D0A" w:rsidP="00F44D0A">
            <w:pPr>
              <w:pStyle w:val="ListParagraph"/>
              <w:numPr>
                <w:ilvl w:val="0"/>
                <w:numId w:val="10"/>
              </w:numPr>
              <w:tabs>
                <w:tab w:val="left" w:pos="7836"/>
              </w:tabs>
              <w:spacing w:line="264" w:lineRule="auto"/>
              <w:rPr>
                <w:iCs/>
                <w:sz w:val="24"/>
                <w:szCs w:val="24"/>
              </w:rPr>
            </w:pPr>
            <w:r w:rsidRPr="00F44D0A">
              <w:rPr>
                <w:iCs/>
                <w:sz w:val="24"/>
                <w:szCs w:val="24"/>
              </w:rPr>
              <w:t>Flagpole – PY had sourced costs but suggested holding over until there was a definite plan for the proposed area</w:t>
            </w:r>
          </w:p>
          <w:p w14:paraId="452B235E" w14:textId="3E8C7C92" w:rsidR="00F44D0A" w:rsidRPr="00F44D0A" w:rsidRDefault="00F44D0A" w:rsidP="00F44D0A">
            <w:pPr>
              <w:pStyle w:val="ListParagraph"/>
              <w:numPr>
                <w:ilvl w:val="0"/>
                <w:numId w:val="10"/>
              </w:numPr>
              <w:tabs>
                <w:tab w:val="left" w:pos="7836"/>
              </w:tabs>
              <w:spacing w:line="264" w:lineRule="auto"/>
              <w:rPr>
                <w:iCs/>
                <w:sz w:val="24"/>
                <w:szCs w:val="24"/>
              </w:rPr>
            </w:pPr>
            <w:r>
              <w:rPr>
                <w:iCs/>
                <w:sz w:val="24"/>
                <w:szCs w:val="24"/>
              </w:rPr>
              <w:t>solar powered vehicle activation sign</w:t>
            </w:r>
            <w:r w:rsidR="00E94F77">
              <w:rPr>
                <w:iCs/>
                <w:sz w:val="24"/>
                <w:szCs w:val="24"/>
              </w:rPr>
              <w:t xml:space="preserve"> – PM had one </w:t>
            </w:r>
            <w:r w:rsidR="002903E0">
              <w:rPr>
                <w:iCs/>
                <w:sz w:val="24"/>
                <w:szCs w:val="24"/>
              </w:rPr>
              <w:t xml:space="preserve">additional </w:t>
            </w:r>
            <w:r w:rsidR="00E94F77">
              <w:rPr>
                <w:iCs/>
                <w:sz w:val="24"/>
                <w:szCs w:val="24"/>
              </w:rPr>
              <w:t xml:space="preserve">quote for </w:t>
            </w:r>
            <w:r w:rsidR="002903E0">
              <w:rPr>
                <w:iCs/>
                <w:sz w:val="24"/>
                <w:szCs w:val="24"/>
              </w:rPr>
              <w:t xml:space="preserve">circa </w:t>
            </w:r>
            <w:r w:rsidR="00E94F77">
              <w:rPr>
                <w:iCs/>
                <w:sz w:val="24"/>
                <w:szCs w:val="24"/>
              </w:rPr>
              <w:t xml:space="preserve">£1000 but was awaiting a </w:t>
            </w:r>
            <w:r w:rsidR="002903E0">
              <w:rPr>
                <w:iCs/>
                <w:sz w:val="24"/>
                <w:szCs w:val="24"/>
              </w:rPr>
              <w:t>third</w:t>
            </w:r>
            <w:r w:rsidR="00E94F77">
              <w:rPr>
                <w:iCs/>
                <w:sz w:val="24"/>
                <w:szCs w:val="24"/>
              </w:rPr>
              <w:t xml:space="preserve"> quote – will feedback at next meeting</w:t>
            </w:r>
          </w:p>
          <w:p w14:paraId="08EE22C5" w14:textId="77777777" w:rsidR="0098583B" w:rsidRPr="00B6652C" w:rsidRDefault="0098583B" w:rsidP="00D47830">
            <w:pPr>
              <w:tabs>
                <w:tab w:val="left" w:pos="7836"/>
              </w:tabs>
              <w:spacing w:line="264" w:lineRule="auto"/>
              <w:rPr>
                <w:iCs/>
                <w:sz w:val="24"/>
                <w:szCs w:val="24"/>
              </w:rPr>
            </w:pPr>
          </w:p>
          <w:p w14:paraId="32B8A2B4" w14:textId="039931CE" w:rsidR="0098583B" w:rsidRPr="002E3A38" w:rsidRDefault="00E94F77" w:rsidP="002E3A38">
            <w:pPr>
              <w:spacing w:line="276" w:lineRule="auto"/>
              <w:rPr>
                <w:b/>
                <w:i/>
                <w:iCs/>
                <w:sz w:val="24"/>
                <w:szCs w:val="24"/>
              </w:rPr>
            </w:pPr>
            <w:r>
              <w:rPr>
                <w:b/>
                <w:i/>
                <w:iCs/>
                <w:sz w:val="24"/>
                <w:szCs w:val="24"/>
              </w:rPr>
              <w:t xml:space="preserve">3 </w:t>
            </w:r>
            <w:r w:rsidR="0098583B" w:rsidRPr="002E3A38">
              <w:rPr>
                <w:b/>
                <w:i/>
                <w:iCs/>
                <w:sz w:val="24"/>
                <w:szCs w:val="24"/>
              </w:rPr>
              <w:t xml:space="preserve">To be carried forward </w:t>
            </w:r>
          </w:p>
          <w:p w14:paraId="7046A3A3" w14:textId="77777777" w:rsidR="0098583B" w:rsidRPr="00B6652C" w:rsidRDefault="0098583B" w:rsidP="00D47830">
            <w:pPr>
              <w:tabs>
                <w:tab w:val="left" w:pos="7836"/>
              </w:tabs>
              <w:spacing w:line="264" w:lineRule="auto"/>
              <w:rPr>
                <w:iCs/>
                <w:sz w:val="24"/>
                <w:szCs w:val="24"/>
              </w:rPr>
            </w:pPr>
          </w:p>
          <w:p w14:paraId="610092A8" w14:textId="77777777" w:rsidR="00141FE0" w:rsidRPr="002E3A38" w:rsidRDefault="002E3A38" w:rsidP="002E3A38">
            <w:pPr>
              <w:pStyle w:val="ListParagraph"/>
              <w:numPr>
                <w:ilvl w:val="0"/>
                <w:numId w:val="14"/>
              </w:numPr>
              <w:spacing w:after="200" w:line="276" w:lineRule="auto"/>
              <w:rPr>
                <w:sz w:val="24"/>
                <w:szCs w:val="24"/>
              </w:rPr>
            </w:pPr>
            <w:r>
              <w:rPr>
                <w:sz w:val="24"/>
                <w:szCs w:val="24"/>
              </w:rPr>
              <w:t>Car charging point – defer post Covid-19</w:t>
            </w:r>
          </w:p>
          <w:p w14:paraId="6E072D57" w14:textId="77777777" w:rsidR="00141FE0" w:rsidRPr="002E3A38" w:rsidRDefault="00141FE0" w:rsidP="002E3A38">
            <w:pPr>
              <w:pStyle w:val="ListParagraph"/>
              <w:numPr>
                <w:ilvl w:val="0"/>
                <w:numId w:val="14"/>
              </w:numPr>
              <w:spacing w:after="200" w:line="276" w:lineRule="auto"/>
              <w:rPr>
                <w:sz w:val="24"/>
                <w:szCs w:val="24"/>
              </w:rPr>
            </w:pPr>
            <w:r w:rsidRPr="002E3A38">
              <w:rPr>
                <w:rFonts w:cstheme="minorHAnsi"/>
                <w:sz w:val="24"/>
                <w:szCs w:val="24"/>
              </w:rPr>
              <w:t xml:space="preserve">Conservation area/ </w:t>
            </w:r>
            <w:r w:rsidR="0053742D" w:rsidRPr="002E3A38">
              <w:rPr>
                <w:rFonts w:cstheme="minorHAnsi"/>
                <w:sz w:val="24"/>
                <w:szCs w:val="24"/>
              </w:rPr>
              <w:t>Neighbourhood Plan application – defer post-covid-19</w:t>
            </w:r>
          </w:p>
          <w:p w14:paraId="24635B8B"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 xml:space="preserve">Lack of footpath on Hatton Lane – </w:t>
            </w:r>
            <w:r w:rsidR="0053742D" w:rsidRPr="002E3A38">
              <w:rPr>
                <w:rFonts w:cstheme="minorHAnsi"/>
                <w:sz w:val="24"/>
                <w:szCs w:val="24"/>
              </w:rPr>
              <w:t>defer post-covid-19</w:t>
            </w:r>
          </w:p>
          <w:p w14:paraId="12BB9D92"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 xml:space="preserve">JW Standing Stone </w:t>
            </w:r>
            <w:r w:rsidR="0053742D" w:rsidRPr="002E3A38">
              <w:rPr>
                <w:sz w:val="24"/>
                <w:szCs w:val="24"/>
              </w:rPr>
              <w:t>- possible alternative site – JW asked members to consider and discuss at a future meeting – to be deferred until later in the year</w:t>
            </w:r>
            <w:r w:rsidRPr="002E3A38">
              <w:rPr>
                <w:sz w:val="24"/>
                <w:szCs w:val="24"/>
              </w:rPr>
              <w:t xml:space="preserve">. </w:t>
            </w:r>
          </w:p>
          <w:p w14:paraId="429894C0" w14:textId="77777777" w:rsidR="00141FE0" w:rsidRPr="002E3A38" w:rsidRDefault="00141FE0" w:rsidP="002E3A38">
            <w:pPr>
              <w:pStyle w:val="ListParagraph"/>
              <w:numPr>
                <w:ilvl w:val="0"/>
                <w:numId w:val="14"/>
              </w:numPr>
              <w:spacing w:after="200" w:line="276" w:lineRule="auto"/>
              <w:rPr>
                <w:sz w:val="24"/>
                <w:szCs w:val="24"/>
              </w:rPr>
            </w:pPr>
            <w:r w:rsidRPr="002E3A38">
              <w:rPr>
                <w:sz w:val="24"/>
                <w:szCs w:val="24"/>
              </w:rPr>
              <w:t>Large village event - Post Covid Celebration/ Jubilee Celebration</w:t>
            </w:r>
            <w:r w:rsidR="0053742D" w:rsidRPr="002E3A38">
              <w:rPr>
                <w:sz w:val="24"/>
                <w:szCs w:val="24"/>
              </w:rPr>
              <w:t xml:space="preserve"> - </w:t>
            </w:r>
            <w:r w:rsidR="0053742D" w:rsidRPr="002E3A38">
              <w:rPr>
                <w:rFonts w:cstheme="minorHAnsi"/>
                <w:sz w:val="24"/>
                <w:szCs w:val="24"/>
              </w:rPr>
              <w:t>defer post-covid-19</w:t>
            </w:r>
          </w:p>
          <w:p w14:paraId="728F51C1" w14:textId="77777777" w:rsidR="0098583B" w:rsidRPr="002E3A38" w:rsidRDefault="00141FE0" w:rsidP="002E3A38">
            <w:pPr>
              <w:pStyle w:val="ListParagraph"/>
              <w:numPr>
                <w:ilvl w:val="0"/>
                <w:numId w:val="14"/>
              </w:numPr>
              <w:spacing w:after="200" w:line="276" w:lineRule="auto"/>
              <w:rPr>
                <w:sz w:val="24"/>
                <w:szCs w:val="24"/>
              </w:rPr>
            </w:pPr>
            <w:r w:rsidRPr="002E3A38">
              <w:rPr>
                <w:bCs/>
                <w:sz w:val="24"/>
                <w:szCs w:val="24"/>
              </w:rPr>
              <w:t xml:space="preserve">Car boot sale at Hatton Arms – RB/JW would organise </w:t>
            </w:r>
            <w:r w:rsidR="0053742D" w:rsidRPr="002E3A38">
              <w:rPr>
                <w:bCs/>
                <w:sz w:val="24"/>
                <w:szCs w:val="24"/>
              </w:rPr>
              <w:t>post covid-19</w:t>
            </w:r>
          </w:p>
        </w:tc>
        <w:tc>
          <w:tcPr>
            <w:tcW w:w="458" w:type="pct"/>
          </w:tcPr>
          <w:p w14:paraId="53159A85" w14:textId="7DBA4505" w:rsidR="00F44D0A" w:rsidRPr="00B6652C" w:rsidRDefault="00F44D0A" w:rsidP="001640E4">
            <w:pPr>
              <w:rPr>
                <w:rFonts w:cstheme="minorHAnsi"/>
                <w:b/>
                <w:sz w:val="24"/>
                <w:szCs w:val="24"/>
              </w:rPr>
            </w:pPr>
          </w:p>
        </w:tc>
      </w:tr>
      <w:tr w:rsidR="00593675" w:rsidRPr="00B6652C" w14:paraId="4CAB79E1" w14:textId="77777777" w:rsidTr="001D066A">
        <w:trPr>
          <w:trHeight w:val="1434"/>
        </w:trPr>
        <w:tc>
          <w:tcPr>
            <w:tcW w:w="407" w:type="pct"/>
          </w:tcPr>
          <w:p w14:paraId="6C38D553" w14:textId="1508B873" w:rsidR="00593675" w:rsidRPr="00B6652C" w:rsidRDefault="002E3A38" w:rsidP="0053742D">
            <w:pPr>
              <w:rPr>
                <w:rFonts w:cstheme="minorHAnsi"/>
                <w:b/>
                <w:sz w:val="24"/>
                <w:szCs w:val="24"/>
              </w:rPr>
            </w:pPr>
            <w:r>
              <w:rPr>
                <w:rFonts w:cstheme="minorHAnsi"/>
                <w:b/>
                <w:sz w:val="24"/>
                <w:szCs w:val="24"/>
              </w:rPr>
              <w:t>E1</w:t>
            </w:r>
            <w:r w:rsidR="00E94F77">
              <w:rPr>
                <w:rFonts w:cstheme="minorHAnsi"/>
                <w:b/>
                <w:sz w:val="24"/>
                <w:szCs w:val="24"/>
              </w:rPr>
              <w:t>78</w:t>
            </w:r>
          </w:p>
        </w:tc>
        <w:tc>
          <w:tcPr>
            <w:tcW w:w="4135" w:type="pct"/>
            <w:gridSpan w:val="2"/>
          </w:tcPr>
          <w:p w14:paraId="5B5CC66A" w14:textId="77777777" w:rsidR="00593675" w:rsidRPr="00B6652C" w:rsidRDefault="00593675" w:rsidP="00E34F20">
            <w:pPr>
              <w:rPr>
                <w:rFonts w:cstheme="minorHAnsi"/>
                <w:b/>
                <w:sz w:val="24"/>
                <w:szCs w:val="24"/>
              </w:rPr>
            </w:pPr>
            <w:r w:rsidRPr="00B6652C">
              <w:rPr>
                <w:rFonts w:cstheme="minorHAnsi"/>
                <w:b/>
                <w:sz w:val="24"/>
                <w:szCs w:val="24"/>
              </w:rPr>
              <w:t>Clerk Matters</w:t>
            </w:r>
          </w:p>
          <w:p w14:paraId="1134B4B1" w14:textId="77777777" w:rsidR="0053742D" w:rsidRPr="00B6652C" w:rsidRDefault="0053742D" w:rsidP="00E34F20">
            <w:pPr>
              <w:rPr>
                <w:rFonts w:cstheme="minorHAnsi"/>
                <w:b/>
                <w:sz w:val="24"/>
                <w:szCs w:val="24"/>
              </w:rPr>
            </w:pPr>
          </w:p>
          <w:p w14:paraId="417F9151" w14:textId="77777777" w:rsidR="005627AF" w:rsidRDefault="00E94F77" w:rsidP="005627AF">
            <w:pPr>
              <w:pStyle w:val="ListParagraph"/>
              <w:numPr>
                <w:ilvl w:val="0"/>
                <w:numId w:val="2"/>
              </w:numPr>
              <w:spacing w:after="200" w:line="276" w:lineRule="auto"/>
              <w:rPr>
                <w:sz w:val="24"/>
                <w:szCs w:val="24"/>
              </w:rPr>
            </w:pPr>
            <w:r>
              <w:rPr>
                <w:sz w:val="24"/>
                <w:szCs w:val="24"/>
              </w:rPr>
              <w:t>Vacancy for Parish Councillor – PM reported there had been interest from Sue Spiteri and he would invite her to the June meeting for Q &amp; A</w:t>
            </w:r>
          </w:p>
          <w:p w14:paraId="06FDE361" w14:textId="628AECFE" w:rsidR="00E94F77" w:rsidRPr="00B6652C" w:rsidRDefault="00E94F77" w:rsidP="005627AF">
            <w:pPr>
              <w:pStyle w:val="ListParagraph"/>
              <w:numPr>
                <w:ilvl w:val="0"/>
                <w:numId w:val="2"/>
              </w:numPr>
              <w:spacing w:after="200" w:line="276" w:lineRule="auto"/>
              <w:rPr>
                <w:sz w:val="24"/>
                <w:szCs w:val="24"/>
              </w:rPr>
            </w:pPr>
            <w:r>
              <w:rPr>
                <w:sz w:val="24"/>
                <w:szCs w:val="24"/>
              </w:rPr>
              <w:t>Deadlines for AGAR – EMO confirmed Certificate of Exemption had to be submitted by 30</w:t>
            </w:r>
            <w:r w:rsidRPr="00E94F77">
              <w:rPr>
                <w:sz w:val="24"/>
                <w:szCs w:val="24"/>
                <w:vertAlign w:val="superscript"/>
              </w:rPr>
              <w:t>th</w:t>
            </w:r>
            <w:r>
              <w:rPr>
                <w:sz w:val="24"/>
                <w:szCs w:val="24"/>
              </w:rPr>
              <w:t xml:space="preserve"> June 2021 &amp; AGAR submission &amp; documentation to be submitted by Friday 2</w:t>
            </w:r>
            <w:r w:rsidRPr="00E94F77">
              <w:rPr>
                <w:sz w:val="24"/>
                <w:szCs w:val="24"/>
                <w:vertAlign w:val="superscript"/>
              </w:rPr>
              <w:t>nd</w:t>
            </w:r>
            <w:r>
              <w:rPr>
                <w:sz w:val="24"/>
                <w:szCs w:val="24"/>
              </w:rPr>
              <w:t xml:space="preserve"> July 2021</w:t>
            </w:r>
          </w:p>
        </w:tc>
        <w:tc>
          <w:tcPr>
            <w:tcW w:w="458" w:type="pct"/>
          </w:tcPr>
          <w:p w14:paraId="5508C0C0" w14:textId="77777777" w:rsidR="00593675" w:rsidRPr="00B6652C" w:rsidRDefault="00593675" w:rsidP="00E34F20">
            <w:pPr>
              <w:rPr>
                <w:rFonts w:cstheme="minorHAnsi"/>
                <w:b/>
                <w:sz w:val="24"/>
                <w:szCs w:val="24"/>
              </w:rPr>
            </w:pPr>
          </w:p>
          <w:p w14:paraId="08700A4F" w14:textId="77777777" w:rsidR="002E3A38" w:rsidRDefault="002E3A38" w:rsidP="00E34F20">
            <w:pPr>
              <w:rPr>
                <w:rFonts w:cstheme="minorHAnsi"/>
                <w:b/>
                <w:sz w:val="24"/>
                <w:szCs w:val="24"/>
              </w:rPr>
            </w:pPr>
          </w:p>
          <w:p w14:paraId="4D483325" w14:textId="06B2C1B1" w:rsidR="002E3A38" w:rsidRDefault="002E3A38" w:rsidP="00E34F20">
            <w:pPr>
              <w:rPr>
                <w:rFonts w:cstheme="minorHAnsi"/>
                <w:b/>
                <w:sz w:val="24"/>
                <w:szCs w:val="24"/>
              </w:rPr>
            </w:pPr>
            <w:r>
              <w:rPr>
                <w:rFonts w:cstheme="minorHAnsi"/>
                <w:b/>
                <w:sz w:val="24"/>
                <w:szCs w:val="24"/>
              </w:rPr>
              <w:t>PM</w:t>
            </w:r>
          </w:p>
          <w:p w14:paraId="12BD489E" w14:textId="02979A69" w:rsidR="00E94F77" w:rsidRDefault="00E94F77" w:rsidP="00E34F20">
            <w:pPr>
              <w:rPr>
                <w:rFonts w:cstheme="minorHAnsi"/>
                <w:b/>
                <w:sz w:val="24"/>
                <w:szCs w:val="24"/>
              </w:rPr>
            </w:pPr>
          </w:p>
          <w:p w14:paraId="0D0B6CCA" w14:textId="5F9DE3EE" w:rsidR="00E94F77" w:rsidRDefault="00E94F77" w:rsidP="00E34F20">
            <w:pPr>
              <w:rPr>
                <w:rFonts w:cstheme="minorHAnsi"/>
                <w:b/>
                <w:sz w:val="24"/>
                <w:szCs w:val="24"/>
              </w:rPr>
            </w:pPr>
            <w:r>
              <w:rPr>
                <w:rFonts w:cstheme="minorHAnsi"/>
                <w:b/>
                <w:sz w:val="24"/>
                <w:szCs w:val="24"/>
              </w:rPr>
              <w:t>EMO</w:t>
            </w:r>
          </w:p>
          <w:p w14:paraId="1A734E6B" w14:textId="77777777" w:rsidR="00E94F77" w:rsidRPr="00B6652C" w:rsidRDefault="00E94F77" w:rsidP="00E34F20">
            <w:pPr>
              <w:rPr>
                <w:rFonts w:cstheme="minorHAnsi"/>
                <w:b/>
                <w:sz w:val="24"/>
                <w:szCs w:val="24"/>
              </w:rPr>
            </w:pPr>
          </w:p>
          <w:p w14:paraId="65DEDFFD" w14:textId="77777777" w:rsidR="00CD6190" w:rsidRDefault="00CD6190" w:rsidP="00E34F20">
            <w:pPr>
              <w:rPr>
                <w:rFonts w:cstheme="minorHAnsi"/>
                <w:b/>
                <w:sz w:val="24"/>
                <w:szCs w:val="24"/>
              </w:rPr>
            </w:pPr>
          </w:p>
          <w:p w14:paraId="2D9BCA45" w14:textId="0A98C8E8" w:rsidR="005627AF" w:rsidRPr="00B6652C" w:rsidRDefault="005627AF" w:rsidP="00E34F20">
            <w:pPr>
              <w:rPr>
                <w:rFonts w:cstheme="minorHAnsi"/>
                <w:b/>
                <w:sz w:val="24"/>
                <w:szCs w:val="24"/>
              </w:rPr>
            </w:pPr>
          </w:p>
        </w:tc>
      </w:tr>
      <w:tr w:rsidR="00593675" w:rsidRPr="00B6652C" w14:paraId="09F30119" w14:textId="77777777" w:rsidTr="001D066A">
        <w:trPr>
          <w:trHeight w:val="1156"/>
        </w:trPr>
        <w:tc>
          <w:tcPr>
            <w:tcW w:w="407" w:type="pct"/>
          </w:tcPr>
          <w:p w14:paraId="696F8B25" w14:textId="7CF4AB54" w:rsidR="00593675" w:rsidRPr="00B6652C" w:rsidRDefault="005627AF" w:rsidP="00A86176">
            <w:pPr>
              <w:rPr>
                <w:rFonts w:cstheme="minorHAnsi"/>
                <w:b/>
                <w:sz w:val="24"/>
                <w:szCs w:val="24"/>
              </w:rPr>
            </w:pPr>
            <w:r>
              <w:rPr>
                <w:rFonts w:cstheme="minorHAnsi"/>
                <w:b/>
                <w:sz w:val="24"/>
                <w:szCs w:val="24"/>
              </w:rPr>
              <w:t>E1</w:t>
            </w:r>
            <w:r w:rsidR="00E94F77">
              <w:rPr>
                <w:rFonts w:cstheme="minorHAnsi"/>
                <w:b/>
                <w:sz w:val="24"/>
                <w:szCs w:val="24"/>
              </w:rPr>
              <w:t>79</w:t>
            </w:r>
          </w:p>
        </w:tc>
        <w:tc>
          <w:tcPr>
            <w:tcW w:w="4135" w:type="pct"/>
            <w:gridSpan w:val="2"/>
          </w:tcPr>
          <w:p w14:paraId="773A058C" w14:textId="77777777" w:rsidR="00593675" w:rsidRPr="00B6652C" w:rsidRDefault="00593675" w:rsidP="00E34F20">
            <w:pPr>
              <w:rPr>
                <w:rFonts w:cstheme="minorHAnsi"/>
                <w:sz w:val="24"/>
                <w:szCs w:val="24"/>
              </w:rPr>
            </w:pPr>
            <w:r w:rsidRPr="00B6652C">
              <w:rPr>
                <w:rFonts w:cstheme="minorHAnsi"/>
                <w:b/>
                <w:sz w:val="24"/>
                <w:szCs w:val="24"/>
              </w:rPr>
              <w:t>Finances including Financial Monthly Report</w:t>
            </w:r>
          </w:p>
          <w:p w14:paraId="07F3B669" w14:textId="77777777" w:rsidR="00593675" w:rsidRPr="00B6652C" w:rsidRDefault="00593675" w:rsidP="00E34F20">
            <w:pPr>
              <w:rPr>
                <w:rFonts w:cstheme="minorHAnsi"/>
                <w:sz w:val="24"/>
                <w:szCs w:val="24"/>
              </w:rPr>
            </w:pPr>
          </w:p>
          <w:p w14:paraId="2BA99903" w14:textId="31BCA3DE" w:rsidR="00C81F3C" w:rsidRPr="005627AF" w:rsidRDefault="00C81F3C" w:rsidP="00A86176">
            <w:pPr>
              <w:pStyle w:val="ListParagraph"/>
              <w:numPr>
                <w:ilvl w:val="0"/>
                <w:numId w:val="1"/>
              </w:numPr>
              <w:jc w:val="both"/>
              <w:rPr>
                <w:rFonts w:cstheme="minorHAnsi"/>
                <w:sz w:val="24"/>
                <w:szCs w:val="24"/>
              </w:rPr>
            </w:pPr>
            <w:r w:rsidRPr="00B6652C">
              <w:rPr>
                <w:rFonts w:cstheme="minorHAnsi"/>
                <w:sz w:val="24"/>
                <w:szCs w:val="24"/>
              </w:rPr>
              <w:t xml:space="preserve">Financial Monthly Report – </w:t>
            </w:r>
            <w:r w:rsidR="00CF23A4" w:rsidRPr="00B6652C">
              <w:rPr>
                <w:rFonts w:cstheme="minorHAnsi"/>
                <w:sz w:val="24"/>
                <w:szCs w:val="24"/>
              </w:rPr>
              <w:t xml:space="preserve">EMO reported that </w:t>
            </w:r>
            <w:r w:rsidR="00A86176" w:rsidRPr="00B6652C">
              <w:rPr>
                <w:rFonts w:cstheme="minorHAnsi"/>
                <w:sz w:val="24"/>
                <w:szCs w:val="24"/>
              </w:rPr>
              <w:t xml:space="preserve">the balance as at the end of </w:t>
            </w:r>
            <w:r w:rsidR="00E94F77">
              <w:rPr>
                <w:rFonts w:cstheme="minorHAnsi"/>
                <w:sz w:val="24"/>
                <w:szCs w:val="24"/>
              </w:rPr>
              <w:t>April</w:t>
            </w:r>
            <w:r w:rsidR="00A86176" w:rsidRPr="00B6652C">
              <w:rPr>
                <w:rFonts w:cstheme="minorHAnsi"/>
                <w:sz w:val="24"/>
                <w:szCs w:val="24"/>
              </w:rPr>
              <w:t xml:space="preserve"> 2021 was </w:t>
            </w:r>
            <w:r w:rsidR="00CF23A4" w:rsidRPr="00B6652C">
              <w:rPr>
                <w:rFonts w:cstheme="minorHAnsi"/>
                <w:sz w:val="24"/>
                <w:szCs w:val="24"/>
              </w:rPr>
              <w:t>£</w:t>
            </w:r>
            <w:r w:rsidR="00E94F77">
              <w:rPr>
                <w:rFonts w:cstheme="minorHAnsi"/>
                <w:sz w:val="24"/>
                <w:szCs w:val="24"/>
              </w:rPr>
              <w:t>26,810.98</w:t>
            </w:r>
            <w:r w:rsidR="005627AF">
              <w:rPr>
                <w:rFonts w:cstheme="minorHAnsi"/>
                <w:sz w:val="24"/>
                <w:szCs w:val="24"/>
              </w:rPr>
              <w:t xml:space="preserve">.  </w:t>
            </w:r>
            <w:r w:rsidR="005627AF" w:rsidRPr="005627AF">
              <w:rPr>
                <w:rFonts w:cstheme="minorHAnsi"/>
                <w:sz w:val="24"/>
                <w:szCs w:val="24"/>
              </w:rPr>
              <w:t>Proposed JW, seconded ST</w:t>
            </w:r>
          </w:p>
        </w:tc>
        <w:tc>
          <w:tcPr>
            <w:tcW w:w="458" w:type="pct"/>
          </w:tcPr>
          <w:p w14:paraId="245FCAC7" w14:textId="77777777" w:rsidR="00CD6190" w:rsidRPr="00B6652C" w:rsidRDefault="00CD6190" w:rsidP="005627AF">
            <w:pPr>
              <w:rPr>
                <w:rFonts w:cstheme="minorHAnsi"/>
                <w:b/>
                <w:sz w:val="24"/>
                <w:szCs w:val="24"/>
              </w:rPr>
            </w:pPr>
          </w:p>
        </w:tc>
      </w:tr>
      <w:tr w:rsidR="00593675" w:rsidRPr="00B6652C" w14:paraId="18DBB578" w14:textId="77777777" w:rsidTr="001D066A">
        <w:trPr>
          <w:trHeight w:val="837"/>
        </w:trPr>
        <w:tc>
          <w:tcPr>
            <w:tcW w:w="407" w:type="pct"/>
          </w:tcPr>
          <w:p w14:paraId="4A7DD687" w14:textId="58019F31" w:rsidR="00593675" w:rsidRPr="00B6652C" w:rsidRDefault="005627AF" w:rsidP="00A86176">
            <w:pPr>
              <w:rPr>
                <w:rFonts w:cstheme="minorHAnsi"/>
                <w:b/>
                <w:sz w:val="24"/>
                <w:szCs w:val="24"/>
              </w:rPr>
            </w:pPr>
            <w:r>
              <w:rPr>
                <w:rFonts w:cstheme="minorHAnsi"/>
                <w:b/>
                <w:sz w:val="24"/>
                <w:szCs w:val="24"/>
              </w:rPr>
              <w:t>E1</w:t>
            </w:r>
            <w:r w:rsidR="00E94F77">
              <w:rPr>
                <w:rFonts w:cstheme="minorHAnsi"/>
                <w:b/>
                <w:sz w:val="24"/>
                <w:szCs w:val="24"/>
              </w:rPr>
              <w:t>80</w:t>
            </w:r>
          </w:p>
        </w:tc>
        <w:tc>
          <w:tcPr>
            <w:tcW w:w="4135" w:type="pct"/>
            <w:gridSpan w:val="2"/>
          </w:tcPr>
          <w:p w14:paraId="589BC698" w14:textId="77777777" w:rsidR="00593675" w:rsidRPr="00B6652C" w:rsidRDefault="00593675" w:rsidP="00E34F20">
            <w:pPr>
              <w:rPr>
                <w:rFonts w:cstheme="minorHAnsi"/>
                <w:b/>
                <w:sz w:val="24"/>
                <w:szCs w:val="24"/>
              </w:rPr>
            </w:pPr>
            <w:r w:rsidRPr="00B6652C">
              <w:rPr>
                <w:rFonts w:cstheme="minorHAnsi"/>
                <w:b/>
                <w:sz w:val="24"/>
                <w:szCs w:val="24"/>
              </w:rPr>
              <w:t>Correspondence Report</w:t>
            </w:r>
            <w:r w:rsidR="001A3940" w:rsidRPr="00B6652C">
              <w:rPr>
                <w:rFonts w:cstheme="minorHAnsi"/>
                <w:b/>
                <w:sz w:val="24"/>
                <w:szCs w:val="24"/>
              </w:rPr>
              <w:t xml:space="preserve"> -</w:t>
            </w:r>
            <w:r w:rsidR="001A3940" w:rsidRPr="00B6652C">
              <w:rPr>
                <w:rFonts w:cstheme="minorHAnsi"/>
                <w:sz w:val="24"/>
                <w:szCs w:val="24"/>
              </w:rPr>
              <w:t xml:space="preserve"> </w:t>
            </w:r>
            <w:r w:rsidR="001A3940" w:rsidRPr="00B6652C">
              <w:rPr>
                <w:rFonts w:cstheme="minorHAnsi"/>
                <w:b/>
                <w:sz w:val="24"/>
                <w:szCs w:val="24"/>
              </w:rPr>
              <w:t>items previously circulated via email</w:t>
            </w:r>
          </w:p>
          <w:p w14:paraId="6B1E8EFB" w14:textId="77777777" w:rsidR="001A3940" w:rsidRPr="00B6652C" w:rsidRDefault="001A3940" w:rsidP="001A3940">
            <w:pPr>
              <w:tabs>
                <w:tab w:val="left" w:pos="7836"/>
              </w:tabs>
              <w:rPr>
                <w:b/>
                <w:bCs/>
                <w:sz w:val="24"/>
                <w:szCs w:val="24"/>
              </w:rPr>
            </w:pPr>
          </w:p>
          <w:p w14:paraId="0E602441" w14:textId="77777777" w:rsidR="00A86176" w:rsidRPr="00B6652C" w:rsidRDefault="00865160" w:rsidP="00A86176">
            <w:pPr>
              <w:tabs>
                <w:tab w:val="left" w:pos="7836"/>
              </w:tabs>
              <w:rPr>
                <w:bCs/>
                <w:sz w:val="24"/>
                <w:szCs w:val="24"/>
              </w:rPr>
            </w:pPr>
            <w:r w:rsidRPr="00B6652C">
              <w:rPr>
                <w:bCs/>
                <w:sz w:val="24"/>
                <w:szCs w:val="24"/>
              </w:rPr>
              <w:t>All correspondence has been forwarded the HPC members via email</w:t>
            </w:r>
            <w:r w:rsidR="00A86176" w:rsidRPr="00B6652C">
              <w:rPr>
                <w:bCs/>
                <w:sz w:val="24"/>
                <w:szCs w:val="24"/>
              </w:rPr>
              <w:t>.</w:t>
            </w:r>
          </w:p>
        </w:tc>
        <w:tc>
          <w:tcPr>
            <w:tcW w:w="458" w:type="pct"/>
          </w:tcPr>
          <w:p w14:paraId="195B88D7" w14:textId="77777777" w:rsidR="00593675" w:rsidRPr="00B6652C" w:rsidRDefault="00593675" w:rsidP="00F10939">
            <w:pPr>
              <w:rPr>
                <w:rFonts w:cstheme="minorHAnsi"/>
                <w:b/>
                <w:sz w:val="24"/>
                <w:szCs w:val="24"/>
              </w:rPr>
            </w:pPr>
          </w:p>
          <w:p w14:paraId="679D4E8F" w14:textId="77777777" w:rsidR="00A86176" w:rsidRPr="00B6652C" w:rsidRDefault="00A86176" w:rsidP="00F10939">
            <w:pPr>
              <w:rPr>
                <w:rFonts w:cstheme="minorHAnsi"/>
                <w:b/>
                <w:sz w:val="24"/>
                <w:szCs w:val="24"/>
              </w:rPr>
            </w:pPr>
          </w:p>
        </w:tc>
      </w:tr>
      <w:tr w:rsidR="001D066A" w:rsidRPr="00B6652C" w14:paraId="67D506D9" w14:textId="77777777" w:rsidTr="001D066A">
        <w:trPr>
          <w:trHeight w:val="837"/>
        </w:trPr>
        <w:tc>
          <w:tcPr>
            <w:tcW w:w="407" w:type="pct"/>
          </w:tcPr>
          <w:p w14:paraId="347CEC4E" w14:textId="7E3E2D6F" w:rsidR="001D066A" w:rsidRDefault="001D066A" w:rsidP="00A86176">
            <w:pPr>
              <w:rPr>
                <w:rFonts w:cstheme="minorHAnsi"/>
                <w:b/>
                <w:sz w:val="24"/>
                <w:szCs w:val="24"/>
              </w:rPr>
            </w:pPr>
            <w:r>
              <w:rPr>
                <w:rFonts w:cstheme="minorHAnsi"/>
                <w:b/>
                <w:sz w:val="24"/>
                <w:szCs w:val="24"/>
              </w:rPr>
              <w:t>E181</w:t>
            </w:r>
          </w:p>
        </w:tc>
        <w:tc>
          <w:tcPr>
            <w:tcW w:w="4135" w:type="pct"/>
            <w:gridSpan w:val="2"/>
          </w:tcPr>
          <w:p w14:paraId="030A8C92" w14:textId="77777777" w:rsidR="001D066A" w:rsidRPr="00B6652C" w:rsidRDefault="001D066A" w:rsidP="001D066A">
            <w:pPr>
              <w:rPr>
                <w:rFonts w:cstheme="minorHAnsi"/>
                <w:b/>
                <w:sz w:val="24"/>
                <w:szCs w:val="24"/>
              </w:rPr>
            </w:pPr>
            <w:r w:rsidRPr="00B6652C">
              <w:rPr>
                <w:rFonts w:cstheme="minorHAnsi"/>
                <w:b/>
                <w:sz w:val="24"/>
                <w:szCs w:val="24"/>
              </w:rPr>
              <w:t>Technology Matters – Lead ST</w:t>
            </w:r>
          </w:p>
          <w:p w14:paraId="46BF747C" w14:textId="77777777" w:rsidR="001D066A" w:rsidRDefault="001D066A" w:rsidP="001D066A">
            <w:pPr>
              <w:rPr>
                <w:sz w:val="24"/>
                <w:szCs w:val="24"/>
              </w:rPr>
            </w:pPr>
          </w:p>
          <w:p w14:paraId="2D274468" w14:textId="77777777" w:rsidR="001D066A" w:rsidRPr="001D066A" w:rsidRDefault="001D066A" w:rsidP="006173FA">
            <w:pPr>
              <w:pStyle w:val="ListParagraph"/>
              <w:numPr>
                <w:ilvl w:val="0"/>
                <w:numId w:val="16"/>
              </w:numPr>
              <w:rPr>
                <w:sz w:val="24"/>
                <w:szCs w:val="24"/>
              </w:rPr>
            </w:pPr>
            <w:r w:rsidRPr="001D066A">
              <w:rPr>
                <w:bCs/>
                <w:sz w:val="24"/>
                <w:szCs w:val="24"/>
              </w:rPr>
              <w:t>Councillor email addresses – ST confirmed these had now been updated on the website</w:t>
            </w:r>
          </w:p>
          <w:p w14:paraId="7395748A" w14:textId="77777777" w:rsidR="00E36657" w:rsidRPr="00E36657" w:rsidRDefault="001D066A" w:rsidP="00E36657">
            <w:pPr>
              <w:pStyle w:val="ListParagraph"/>
              <w:numPr>
                <w:ilvl w:val="0"/>
                <w:numId w:val="16"/>
              </w:numPr>
              <w:rPr>
                <w:rFonts w:cstheme="minorHAnsi"/>
                <w:b/>
                <w:sz w:val="24"/>
                <w:szCs w:val="24"/>
              </w:rPr>
            </w:pPr>
            <w:r w:rsidRPr="001D066A">
              <w:rPr>
                <w:sz w:val="24"/>
                <w:szCs w:val="24"/>
              </w:rPr>
              <w:t>Mobile signal – nothing further to report.</w:t>
            </w:r>
          </w:p>
          <w:p w14:paraId="59B840CB" w14:textId="6FA6F86E" w:rsidR="00E36657" w:rsidRPr="00E36657" w:rsidRDefault="00E36657" w:rsidP="00E36657">
            <w:pPr>
              <w:pStyle w:val="ListParagraph"/>
              <w:numPr>
                <w:ilvl w:val="0"/>
                <w:numId w:val="16"/>
              </w:numPr>
              <w:rPr>
                <w:rFonts w:cstheme="minorHAnsi"/>
                <w:b/>
                <w:sz w:val="24"/>
                <w:szCs w:val="24"/>
              </w:rPr>
            </w:pPr>
            <w:r>
              <w:t xml:space="preserve">Broadband - ST has investigated the Gigabit Broadband voucher scheme, been in discussions with other local users of this scheme, and formally registered our requirement with the Openreach Community Fibre Broadband Partnership. ST is currently forwarding all addresses in Hatton for assessment and viability. Note that there is no indication of whether we will be eligible at this stage. PM suggested putting together a Working Party to move forward.  This was proposed by PM, seconded by JW. </w:t>
            </w:r>
          </w:p>
          <w:p w14:paraId="37822DC0" w14:textId="02DC5512" w:rsidR="001D066A" w:rsidRPr="00E36657" w:rsidRDefault="001D066A" w:rsidP="00E36657">
            <w:pPr>
              <w:rPr>
                <w:rFonts w:cstheme="minorHAnsi"/>
                <w:b/>
                <w:sz w:val="24"/>
                <w:szCs w:val="24"/>
              </w:rPr>
            </w:pPr>
          </w:p>
        </w:tc>
        <w:tc>
          <w:tcPr>
            <w:tcW w:w="458" w:type="pct"/>
          </w:tcPr>
          <w:p w14:paraId="5F035246" w14:textId="77777777" w:rsidR="001D066A" w:rsidRDefault="001D066A" w:rsidP="00F10939">
            <w:pPr>
              <w:rPr>
                <w:rFonts w:cstheme="minorHAnsi"/>
                <w:b/>
                <w:sz w:val="24"/>
                <w:szCs w:val="24"/>
              </w:rPr>
            </w:pPr>
          </w:p>
          <w:p w14:paraId="24E622A3" w14:textId="77777777" w:rsidR="00AA590C" w:rsidRDefault="00AA590C" w:rsidP="00F10939">
            <w:pPr>
              <w:rPr>
                <w:rFonts w:cstheme="minorHAnsi"/>
                <w:b/>
                <w:sz w:val="24"/>
                <w:szCs w:val="24"/>
              </w:rPr>
            </w:pPr>
          </w:p>
          <w:p w14:paraId="3A8A4ED1" w14:textId="77777777" w:rsidR="00AA590C" w:rsidRDefault="00AA590C" w:rsidP="00F10939">
            <w:pPr>
              <w:rPr>
                <w:rFonts w:cstheme="minorHAnsi"/>
                <w:b/>
                <w:sz w:val="24"/>
                <w:szCs w:val="24"/>
              </w:rPr>
            </w:pPr>
          </w:p>
          <w:p w14:paraId="497DB3A3" w14:textId="77777777" w:rsidR="00AA590C" w:rsidRDefault="00AA590C" w:rsidP="00F10939">
            <w:pPr>
              <w:rPr>
                <w:rFonts w:cstheme="minorHAnsi"/>
                <w:b/>
                <w:sz w:val="24"/>
                <w:szCs w:val="24"/>
              </w:rPr>
            </w:pPr>
          </w:p>
          <w:p w14:paraId="10076939" w14:textId="77777777" w:rsidR="00AA590C" w:rsidRDefault="00AA590C" w:rsidP="00F10939">
            <w:pPr>
              <w:rPr>
                <w:rFonts w:cstheme="minorHAnsi"/>
                <w:b/>
                <w:sz w:val="24"/>
                <w:szCs w:val="24"/>
              </w:rPr>
            </w:pPr>
          </w:p>
          <w:p w14:paraId="1821E82F" w14:textId="00D9B6C8" w:rsidR="00AA590C" w:rsidRPr="00B6652C" w:rsidRDefault="00AA590C" w:rsidP="00F10939">
            <w:pPr>
              <w:rPr>
                <w:rFonts w:cstheme="minorHAnsi"/>
                <w:b/>
                <w:sz w:val="24"/>
                <w:szCs w:val="24"/>
              </w:rPr>
            </w:pPr>
            <w:r>
              <w:rPr>
                <w:rFonts w:cstheme="minorHAnsi"/>
                <w:b/>
                <w:sz w:val="24"/>
                <w:szCs w:val="24"/>
              </w:rPr>
              <w:t>ST</w:t>
            </w:r>
          </w:p>
        </w:tc>
      </w:tr>
      <w:tr w:rsidR="00593675" w:rsidRPr="00B6652C" w14:paraId="5A21047E" w14:textId="77777777" w:rsidTr="001D066A">
        <w:trPr>
          <w:trHeight w:val="2567"/>
        </w:trPr>
        <w:tc>
          <w:tcPr>
            <w:tcW w:w="407" w:type="pct"/>
          </w:tcPr>
          <w:p w14:paraId="123ADCA7" w14:textId="00C5AF31" w:rsidR="00593675" w:rsidRPr="00B6652C" w:rsidRDefault="00210463" w:rsidP="00F73E65">
            <w:pPr>
              <w:rPr>
                <w:rFonts w:cstheme="minorHAnsi"/>
                <w:b/>
                <w:sz w:val="24"/>
                <w:szCs w:val="24"/>
              </w:rPr>
            </w:pPr>
            <w:r>
              <w:rPr>
                <w:rFonts w:cstheme="minorHAnsi"/>
                <w:b/>
                <w:sz w:val="24"/>
                <w:szCs w:val="24"/>
              </w:rPr>
              <w:t>E1</w:t>
            </w:r>
            <w:r w:rsidR="00AA590C">
              <w:rPr>
                <w:rFonts w:cstheme="minorHAnsi"/>
                <w:b/>
                <w:sz w:val="24"/>
                <w:szCs w:val="24"/>
              </w:rPr>
              <w:t>82</w:t>
            </w:r>
          </w:p>
        </w:tc>
        <w:tc>
          <w:tcPr>
            <w:tcW w:w="4135" w:type="pct"/>
            <w:gridSpan w:val="2"/>
          </w:tcPr>
          <w:p w14:paraId="772FC0D1" w14:textId="77777777" w:rsidR="001A3940" w:rsidRPr="00B6652C" w:rsidRDefault="00593675" w:rsidP="001A3940">
            <w:pPr>
              <w:rPr>
                <w:rFonts w:cstheme="minorHAnsi"/>
                <w:b/>
                <w:sz w:val="24"/>
                <w:szCs w:val="24"/>
              </w:rPr>
            </w:pPr>
            <w:r w:rsidRPr="00B6652C">
              <w:rPr>
                <w:rFonts w:cstheme="minorHAnsi"/>
                <w:b/>
                <w:sz w:val="24"/>
                <w:szCs w:val="24"/>
              </w:rPr>
              <w:t>Environmental Matters – Lead</w:t>
            </w:r>
            <w:r w:rsidR="006C0581" w:rsidRPr="00B6652C">
              <w:rPr>
                <w:rFonts w:cstheme="minorHAnsi"/>
                <w:b/>
                <w:sz w:val="24"/>
                <w:szCs w:val="24"/>
              </w:rPr>
              <w:t xml:space="preserve"> PY</w:t>
            </w:r>
          </w:p>
          <w:p w14:paraId="7E04FD12" w14:textId="77777777" w:rsidR="001A3940" w:rsidRPr="00B6652C" w:rsidRDefault="001A3940" w:rsidP="001A3940">
            <w:pPr>
              <w:rPr>
                <w:b/>
                <w:bCs/>
                <w:sz w:val="24"/>
                <w:szCs w:val="24"/>
              </w:rPr>
            </w:pPr>
          </w:p>
          <w:p w14:paraId="206D9227" w14:textId="6392E37A" w:rsidR="00CD6190" w:rsidRPr="00B6652C" w:rsidRDefault="00CD6190" w:rsidP="00823F83">
            <w:pPr>
              <w:pStyle w:val="ListParagraph"/>
              <w:numPr>
                <w:ilvl w:val="0"/>
                <w:numId w:val="7"/>
              </w:numPr>
              <w:spacing w:after="200" w:line="276" w:lineRule="auto"/>
              <w:rPr>
                <w:rFonts w:cstheme="minorHAnsi"/>
                <w:sz w:val="24"/>
                <w:szCs w:val="24"/>
              </w:rPr>
            </w:pPr>
            <w:r w:rsidRPr="00B6652C">
              <w:rPr>
                <w:rFonts w:cstheme="minorHAnsi"/>
                <w:sz w:val="24"/>
                <w:szCs w:val="24"/>
              </w:rPr>
              <w:t xml:space="preserve">Waste Management – </w:t>
            </w:r>
            <w:r w:rsidR="0028724A">
              <w:rPr>
                <w:rFonts w:cstheme="minorHAnsi"/>
                <w:sz w:val="24"/>
                <w:szCs w:val="24"/>
              </w:rPr>
              <w:t>PY reported 5 bin bags of general rubbish in cardboard containers.  RR has put to one side for collection</w:t>
            </w:r>
          </w:p>
          <w:p w14:paraId="4949AB4A" w14:textId="77777777" w:rsidR="00210463" w:rsidRDefault="0028724A" w:rsidP="00210463">
            <w:pPr>
              <w:pStyle w:val="ListParagraph"/>
              <w:numPr>
                <w:ilvl w:val="0"/>
                <w:numId w:val="7"/>
              </w:numPr>
              <w:spacing w:after="200" w:line="276" w:lineRule="auto"/>
              <w:rPr>
                <w:rFonts w:cstheme="minorHAnsi"/>
                <w:sz w:val="24"/>
                <w:szCs w:val="24"/>
              </w:rPr>
            </w:pPr>
            <w:r>
              <w:rPr>
                <w:rFonts w:cstheme="minorHAnsi"/>
                <w:sz w:val="24"/>
                <w:szCs w:val="24"/>
              </w:rPr>
              <w:t>Path on Goose Lane – leaves &amp; rubbish on the road.  PY asked if this could be cleared, however there was nowhere to dispose of the garden waste.  PY to contact WBC to report it is blocking the road – Action PY</w:t>
            </w:r>
          </w:p>
          <w:p w14:paraId="2CBA007F" w14:textId="77777777" w:rsidR="0028724A" w:rsidRDefault="0028724A" w:rsidP="00210463">
            <w:pPr>
              <w:pStyle w:val="ListParagraph"/>
              <w:numPr>
                <w:ilvl w:val="0"/>
                <w:numId w:val="7"/>
              </w:numPr>
              <w:spacing w:after="200" w:line="276" w:lineRule="auto"/>
              <w:rPr>
                <w:rFonts w:cstheme="minorHAnsi"/>
                <w:sz w:val="24"/>
                <w:szCs w:val="24"/>
              </w:rPr>
            </w:pPr>
            <w:r>
              <w:rPr>
                <w:rFonts w:cstheme="minorHAnsi"/>
                <w:sz w:val="24"/>
                <w:szCs w:val="24"/>
              </w:rPr>
              <w:t>Purchase of flowers – PY confirmed he would need to purchase the flowers for planting and asked for a budget of around £250.  Proposed by JW, seconded by RB.</w:t>
            </w:r>
          </w:p>
          <w:p w14:paraId="631436D3" w14:textId="193BFFDC" w:rsidR="00800769" w:rsidRPr="00210463" w:rsidRDefault="00800769" w:rsidP="00210463">
            <w:pPr>
              <w:pStyle w:val="ListParagraph"/>
              <w:numPr>
                <w:ilvl w:val="0"/>
                <w:numId w:val="7"/>
              </w:numPr>
              <w:spacing w:after="200" w:line="276" w:lineRule="auto"/>
              <w:rPr>
                <w:rFonts w:cstheme="minorHAnsi"/>
                <w:sz w:val="24"/>
                <w:szCs w:val="24"/>
              </w:rPr>
            </w:pPr>
            <w:r>
              <w:rPr>
                <w:rFonts w:cstheme="minorHAnsi"/>
                <w:sz w:val="24"/>
                <w:szCs w:val="24"/>
              </w:rPr>
              <w:t>Thanks also went out to RB for renovating the sign</w:t>
            </w:r>
            <w:r w:rsidR="002903E0">
              <w:rPr>
                <w:rFonts w:cstheme="minorHAnsi"/>
                <w:sz w:val="24"/>
                <w:szCs w:val="24"/>
              </w:rPr>
              <w:t>age</w:t>
            </w:r>
            <w:r>
              <w:rPr>
                <w:rFonts w:cstheme="minorHAnsi"/>
                <w:sz w:val="24"/>
                <w:szCs w:val="24"/>
              </w:rPr>
              <w:t xml:space="preserve"> and PY asked if he could look at </w:t>
            </w:r>
            <w:r w:rsidR="00EB1DD0">
              <w:rPr>
                <w:rFonts w:cstheme="minorHAnsi"/>
                <w:sz w:val="24"/>
                <w:szCs w:val="24"/>
              </w:rPr>
              <w:t>the Daresbury</w:t>
            </w:r>
            <w:r>
              <w:rPr>
                <w:rFonts w:cstheme="minorHAnsi"/>
                <w:sz w:val="24"/>
                <w:szCs w:val="24"/>
              </w:rPr>
              <w:t xml:space="preserve"> Lane sign and offered to help.</w:t>
            </w:r>
          </w:p>
        </w:tc>
        <w:tc>
          <w:tcPr>
            <w:tcW w:w="458" w:type="pct"/>
          </w:tcPr>
          <w:p w14:paraId="19883032" w14:textId="60A40268" w:rsidR="00472F96" w:rsidRDefault="00472F96" w:rsidP="00C61C2B">
            <w:pPr>
              <w:rPr>
                <w:rFonts w:cstheme="minorHAnsi"/>
                <w:b/>
                <w:bCs/>
                <w:sz w:val="24"/>
                <w:szCs w:val="24"/>
              </w:rPr>
            </w:pPr>
          </w:p>
          <w:p w14:paraId="0EFD4785" w14:textId="25AD76D6" w:rsidR="0028724A" w:rsidRDefault="0028724A" w:rsidP="00C61C2B">
            <w:pPr>
              <w:rPr>
                <w:rFonts w:cstheme="minorHAnsi"/>
                <w:b/>
                <w:bCs/>
                <w:sz w:val="24"/>
                <w:szCs w:val="24"/>
              </w:rPr>
            </w:pPr>
          </w:p>
          <w:p w14:paraId="0AB4A818" w14:textId="4FA1449C" w:rsidR="0028724A" w:rsidRDefault="0028724A" w:rsidP="00C61C2B">
            <w:pPr>
              <w:rPr>
                <w:rFonts w:cstheme="minorHAnsi"/>
                <w:b/>
                <w:bCs/>
                <w:sz w:val="24"/>
                <w:szCs w:val="24"/>
              </w:rPr>
            </w:pPr>
          </w:p>
          <w:p w14:paraId="78D1EEBC" w14:textId="28C088E0" w:rsidR="0028724A" w:rsidRDefault="0028724A" w:rsidP="00C61C2B">
            <w:pPr>
              <w:rPr>
                <w:rFonts w:cstheme="minorHAnsi"/>
                <w:b/>
                <w:bCs/>
                <w:sz w:val="24"/>
                <w:szCs w:val="24"/>
              </w:rPr>
            </w:pPr>
          </w:p>
          <w:p w14:paraId="7D4FC679" w14:textId="787E0CA2" w:rsidR="0028724A" w:rsidRDefault="0028724A" w:rsidP="00C61C2B">
            <w:pPr>
              <w:rPr>
                <w:rFonts w:cstheme="minorHAnsi"/>
                <w:b/>
                <w:bCs/>
                <w:sz w:val="24"/>
                <w:szCs w:val="24"/>
              </w:rPr>
            </w:pPr>
          </w:p>
          <w:p w14:paraId="500EBABE" w14:textId="1C03CE21" w:rsidR="0028724A" w:rsidRDefault="0028724A" w:rsidP="00C61C2B">
            <w:pPr>
              <w:rPr>
                <w:rFonts w:cstheme="minorHAnsi"/>
                <w:b/>
                <w:bCs/>
                <w:sz w:val="24"/>
                <w:szCs w:val="24"/>
              </w:rPr>
            </w:pPr>
            <w:r>
              <w:rPr>
                <w:rFonts w:cstheme="minorHAnsi"/>
                <w:b/>
                <w:bCs/>
                <w:sz w:val="24"/>
                <w:szCs w:val="24"/>
              </w:rPr>
              <w:t>PY</w:t>
            </w:r>
          </w:p>
          <w:p w14:paraId="59077F96" w14:textId="0FB685CC" w:rsidR="0028724A" w:rsidRDefault="0028724A" w:rsidP="00C61C2B">
            <w:pPr>
              <w:rPr>
                <w:rFonts w:cstheme="minorHAnsi"/>
                <w:b/>
                <w:bCs/>
                <w:sz w:val="24"/>
                <w:szCs w:val="24"/>
              </w:rPr>
            </w:pPr>
          </w:p>
          <w:p w14:paraId="68379097" w14:textId="36B2D483" w:rsidR="0028724A" w:rsidRDefault="0028724A" w:rsidP="00C61C2B">
            <w:pPr>
              <w:rPr>
                <w:rFonts w:cstheme="minorHAnsi"/>
                <w:b/>
                <w:bCs/>
                <w:sz w:val="24"/>
                <w:szCs w:val="24"/>
              </w:rPr>
            </w:pPr>
          </w:p>
          <w:p w14:paraId="058F6F66" w14:textId="2EC94BA4" w:rsidR="0028724A" w:rsidRPr="00B6652C" w:rsidRDefault="0028724A" w:rsidP="00C61C2B">
            <w:pPr>
              <w:rPr>
                <w:rFonts w:cstheme="minorHAnsi"/>
                <w:b/>
                <w:bCs/>
                <w:sz w:val="24"/>
                <w:szCs w:val="24"/>
              </w:rPr>
            </w:pPr>
            <w:r>
              <w:rPr>
                <w:rFonts w:cstheme="minorHAnsi"/>
                <w:b/>
                <w:bCs/>
                <w:sz w:val="24"/>
                <w:szCs w:val="24"/>
              </w:rPr>
              <w:t>PY</w:t>
            </w:r>
          </w:p>
          <w:p w14:paraId="18ADA517" w14:textId="77777777" w:rsidR="00F73E65" w:rsidRPr="00B6652C" w:rsidRDefault="00F73E65" w:rsidP="00C61C2B">
            <w:pPr>
              <w:rPr>
                <w:rFonts w:cstheme="minorHAnsi"/>
                <w:b/>
                <w:bCs/>
                <w:sz w:val="24"/>
                <w:szCs w:val="24"/>
              </w:rPr>
            </w:pPr>
          </w:p>
          <w:p w14:paraId="040BCBB1" w14:textId="77777777" w:rsidR="009D5F43" w:rsidRDefault="009D5F43" w:rsidP="009D5F43">
            <w:pPr>
              <w:rPr>
                <w:rFonts w:cstheme="minorHAnsi"/>
                <w:b/>
                <w:bCs/>
                <w:sz w:val="24"/>
                <w:szCs w:val="24"/>
              </w:rPr>
            </w:pPr>
          </w:p>
          <w:p w14:paraId="31EFDDE9" w14:textId="73DCDEE0" w:rsidR="00800769" w:rsidRPr="00B6652C" w:rsidRDefault="00800769" w:rsidP="009D5F43">
            <w:pPr>
              <w:rPr>
                <w:rFonts w:cstheme="minorHAnsi"/>
                <w:b/>
                <w:bCs/>
                <w:sz w:val="24"/>
                <w:szCs w:val="24"/>
              </w:rPr>
            </w:pPr>
            <w:r>
              <w:rPr>
                <w:rFonts w:cstheme="minorHAnsi"/>
                <w:b/>
                <w:bCs/>
                <w:sz w:val="24"/>
                <w:szCs w:val="24"/>
              </w:rPr>
              <w:t>RB/PY</w:t>
            </w:r>
          </w:p>
        </w:tc>
      </w:tr>
      <w:tr w:rsidR="00593675" w:rsidRPr="00B6652C" w14:paraId="4CBF8615" w14:textId="77777777" w:rsidTr="00A51130">
        <w:trPr>
          <w:trHeight w:val="3221"/>
        </w:trPr>
        <w:tc>
          <w:tcPr>
            <w:tcW w:w="407" w:type="pct"/>
          </w:tcPr>
          <w:p w14:paraId="3FB62F3D" w14:textId="5CB2DCE7" w:rsidR="00593675" w:rsidRPr="00B6652C" w:rsidRDefault="00210463" w:rsidP="00071123">
            <w:pPr>
              <w:rPr>
                <w:rFonts w:cstheme="minorHAnsi"/>
                <w:b/>
                <w:sz w:val="24"/>
                <w:szCs w:val="24"/>
              </w:rPr>
            </w:pPr>
            <w:r>
              <w:rPr>
                <w:rFonts w:cstheme="minorHAnsi"/>
                <w:b/>
                <w:sz w:val="24"/>
                <w:szCs w:val="24"/>
              </w:rPr>
              <w:t>E1</w:t>
            </w:r>
            <w:r w:rsidR="00800769">
              <w:rPr>
                <w:rFonts w:cstheme="minorHAnsi"/>
                <w:b/>
                <w:sz w:val="24"/>
                <w:szCs w:val="24"/>
              </w:rPr>
              <w:t>83</w:t>
            </w:r>
          </w:p>
        </w:tc>
        <w:tc>
          <w:tcPr>
            <w:tcW w:w="4135" w:type="pct"/>
            <w:gridSpan w:val="2"/>
          </w:tcPr>
          <w:p w14:paraId="4B3F0C5A" w14:textId="77777777" w:rsidR="00593675" w:rsidRPr="00B6652C" w:rsidRDefault="00593675" w:rsidP="00FD616E">
            <w:pPr>
              <w:rPr>
                <w:rFonts w:cstheme="minorHAnsi"/>
                <w:sz w:val="24"/>
                <w:szCs w:val="24"/>
              </w:rPr>
            </w:pPr>
            <w:r w:rsidRPr="00B6652C">
              <w:rPr>
                <w:rFonts w:cstheme="minorHAnsi"/>
                <w:b/>
                <w:sz w:val="24"/>
                <w:szCs w:val="24"/>
              </w:rPr>
              <w:t>Planning Matters – Lead JW</w:t>
            </w:r>
          </w:p>
          <w:p w14:paraId="35D3D744" w14:textId="77777777" w:rsidR="00021D3D" w:rsidRPr="00021D3D" w:rsidRDefault="00071123" w:rsidP="00914111">
            <w:pPr>
              <w:numPr>
                <w:ilvl w:val="0"/>
                <w:numId w:val="4"/>
              </w:numPr>
              <w:spacing w:before="100" w:beforeAutospacing="1" w:after="100" w:afterAutospacing="1"/>
              <w:rPr>
                <w:rFonts w:eastAsia="Times New Roman"/>
                <w:color w:val="000000"/>
                <w:sz w:val="24"/>
                <w:szCs w:val="24"/>
              </w:rPr>
            </w:pPr>
            <w:r w:rsidRPr="00B6652C">
              <w:rPr>
                <w:rFonts w:eastAsia="Times New Roman"/>
                <w:b/>
                <w:bCs/>
                <w:color w:val="000000"/>
                <w:sz w:val="24"/>
                <w:szCs w:val="24"/>
              </w:rPr>
              <w:t>Rosewood Enforcement Issue</w:t>
            </w:r>
            <w:r w:rsidR="00914111">
              <w:rPr>
                <w:rFonts w:eastAsia="Times New Roman"/>
                <w:bCs/>
                <w:color w:val="000000"/>
                <w:sz w:val="24"/>
                <w:szCs w:val="24"/>
              </w:rPr>
              <w:t xml:space="preserve"> – </w:t>
            </w:r>
            <w:r w:rsidR="00800769">
              <w:rPr>
                <w:rFonts w:eastAsia="Times New Roman"/>
                <w:bCs/>
                <w:color w:val="000000"/>
                <w:sz w:val="24"/>
                <w:szCs w:val="24"/>
              </w:rPr>
              <w:t xml:space="preserve">RB reported he could not get anyone to respond and there was nothing official on record.  </w:t>
            </w:r>
          </w:p>
          <w:p w14:paraId="66A196F3" w14:textId="1AF62F36" w:rsidR="00071123" w:rsidRPr="00021D3D" w:rsidRDefault="00800769" w:rsidP="00021D3D">
            <w:pPr>
              <w:numPr>
                <w:ilvl w:val="0"/>
                <w:numId w:val="4"/>
              </w:numPr>
              <w:spacing w:before="100" w:beforeAutospacing="1" w:after="100" w:afterAutospacing="1"/>
              <w:rPr>
                <w:rFonts w:eastAsia="Times New Roman"/>
                <w:color w:val="000000"/>
                <w:sz w:val="24"/>
                <w:szCs w:val="24"/>
              </w:rPr>
            </w:pPr>
            <w:r w:rsidRPr="00021D3D">
              <w:rPr>
                <w:rFonts w:eastAsia="Times New Roman"/>
                <w:bCs/>
                <w:color w:val="000000"/>
                <w:sz w:val="24"/>
                <w:szCs w:val="24"/>
              </w:rPr>
              <w:t>JW reported the SWLPG had not met for 6 weeks but there was an on-going dialogue – waiting for new draft.</w:t>
            </w:r>
          </w:p>
          <w:p w14:paraId="4A352407" w14:textId="5BD9F06E" w:rsidR="000238DC" w:rsidRPr="000238DC" w:rsidRDefault="00800769" w:rsidP="000238DC">
            <w:pPr>
              <w:numPr>
                <w:ilvl w:val="0"/>
                <w:numId w:val="4"/>
              </w:numPr>
              <w:spacing w:before="100" w:beforeAutospacing="1" w:after="100" w:afterAutospacing="1"/>
              <w:rPr>
                <w:rFonts w:eastAsia="Times New Roman"/>
                <w:color w:val="000000"/>
                <w:sz w:val="24"/>
                <w:szCs w:val="24"/>
              </w:rPr>
            </w:pPr>
            <w:r w:rsidRPr="00800769">
              <w:rPr>
                <w:rFonts w:eastAsia="Times New Roman"/>
                <w:b/>
                <w:bCs/>
                <w:color w:val="000000"/>
                <w:sz w:val="24"/>
                <w:szCs w:val="24"/>
              </w:rPr>
              <w:t>New House Farm</w:t>
            </w:r>
            <w:r>
              <w:rPr>
                <w:rFonts w:eastAsia="Times New Roman"/>
                <w:color w:val="000000"/>
                <w:sz w:val="24"/>
                <w:szCs w:val="24"/>
              </w:rPr>
              <w:t xml:space="preserve"> - </w:t>
            </w:r>
            <w:r w:rsidRPr="00800769">
              <w:rPr>
                <w:rFonts w:eastAsia="Times New Roman"/>
                <w:color w:val="000000"/>
                <w:sz w:val="24"/>
                <w:szCs w:val="24"/>
              </w:rPr>
              <w:t>JW reported there had been an appeal launched re planning consent for New House Farm</w:t>
            </w:r>
            <w:r>
              <w:rPr>
                <w:rFonts w:eastAsia="Times New Roman"/>
                <w:color w:val="000000"/>
                <w:sz w:val="24"/>
                <w:szCs w:val="24"/>
              </w:rPr>
              <w:t xml:space="preserve">.  JW will put </w:t>
            </w:r>
            <w:r w:rsidR="00021D3D">
              <w:rPr>
                <w:rFonts w:eastAsia="Times New Roman"/>
                <w:color w:val="000000"/>
                <w:sz w:val="24"/>
                <w:szCs w:val="24"/>
              </w:rPr>
              <w:t>carefully worded request</w:t>
            </w:r>
            <w:r>
              <w:rPr>
                <w:rFonts w:eastAsia="Times New Roman"/>
                <w:color w:val="000000"/>
                <w:sz w:val="24"/>
                <w:szCs w:val="24"/>
              </w:rPr>
              <w:t xml:space="preserve"> on Hatton Life’s </w:t>
            </w:r>
            <w:r w:rsidR="00EB1DD0">
              <w:rPr>
                <w:rFonts w:eastAsia="Times New Roman"/>
                <w:color w:val="000000"/>
                <w:sz w:val="24"/>
                <w:szCs w:val="24"/>
              </w:rPr>
              <w:t>WhatsApp</w:t>
            </w:r>
            <w:r>
              <w:rPr>
                <w:rFonts w:eastAsia="Times New Roman"/>
                <w:color w:val="000000"/>
                <w:sz w:val="24"/>
                <w:szCs w:val="24"/>
              </w:rPr>
              <w:t xml:space="preserve"> to ask if anyone wants to comment </w:t>
            </w:r>
            <w:r w:rsidR="00021D3D">
              <w:rPr>
                <w:rFonts w:eastAsia="Times New Roman"/>
                <w:color w:val="000000"/>
                <w:sz w:val="24"/>
                <w:szCs w:val="24"/>
              </w:rPr>
              <w:t>but direct responses to PC Contact email to avoid discussion on this platform. JW will</w:t>
            </w:r>
            <w:r>
              <w:rPr>
                <w:rFonts w:eastAsia="Times New Roman"/>
                <w:color w:val="000000"/>
                <w:sz w:val="24"/>
                <w:szCs w:val="24"/>
              </w:rPr>
              <w:t xml:space="preserve"> report back at the next meeting.  JW agreed to circulate a draft of what he intends to put on </w:t>
            </w:r>
            <w:r w:rsidR="00EB1DD0">
              <w:rPr>
                <w:rFonts w:eastAsia="Times New Roman"/>
                <w:color w:val="000000"/>
                <w:sz w:val="24"/>
                <w:szCs w:val="24"/>
              </w:rPr>
              <w:t>WhatsApp</w:t>
            </w:r>
            <w:r>
              <w:rPr>
                <w:rFonts w:eastAsia="Times New Roman"/>
                <w:color w:val="000000"/>
                <w:sz w:val="24"/>
                <w:szCs w:val="24"/>
              </w:rPr>
              <w:t>, to the PC before it goes out</w:t>
            </w:r>
            <w:r w:rsidR="000238DC">
              <w:rPr>
                <w:rFonts w:eastAsia="Times New Roman"/>
                <w:color w:val="000000"/>
                <w:sz w:val="24"/>
                <w:szCs w:val="24"/>
              </w:rPr>
              <w:t>.</w:t>
            </w:r>
            <w:r>
              <w:rPr>
                <w:rFonts w:eastAsia="Times New Roman"/>
                <w:color w:val="000000"/>
                <w:sz w:val="24"/>
                <w:szCs w:val="24"/>
              </w:rPr>
              <w:t xml:space="preserve">  JW would also discuss with John Groves if a working group is required.   All agreed.</w:t>
            </w:r>
          </w:p>
        </w:tc>
        <w:tc>
          <w:tcPr>
            <w:tcW w:w="458" w:type="pct"/>
          </w:tcPr>
          <w:p w14:paraId="71648AB1" w14:textId="77777777" w:rsidR="00914111" w:rsidRDefault="00914111" w:rsidP="00E307C4">
            <w:pPr>
              <w:rPr>
                <w:rFonts w:cstheme="minorHAnsi"/>
                <w:b/>
                <w:sz w:val="24"/>
                <w:szCs w:val="24"/>
              </w:rPr>
            </w:pPr>
          </w:p>
          <w:p w14:paraId="0B580F76" w14:textId="77777777" w:rsidR="00800769" w:rsidRDefault="00800769" w:rsidP="00E307C4">
            <w:pPr>
              <w:rPr>
                <w:rFonts w:cstheme="minorHAnsi"/>
                <w:b/>
                <w:sz w:val="24"/>
                <w:szCs w:val="24"/>
              </w:rPr>
            </w:pPr>
          </w:p>
          <w:p w14:paraId="16842483" w14:textId="77777777" w:rsidR="00800769" w:rsidRDefault="00800769" w:rsidP="00E307C4">
            <w:pPr>
              <w:rPr>
                <w:rFonts w:cstheme="minorHAnsi"/>
                <w:b/>
                <w:sz w:val="24"/>
                <w:szCs w:val="24"/>
              </w:rPr>
            </w:pPr>
          </w:p>
          <w:p w14:paraId="5A842590" w14:textId="77777777" w:rsidR="00800769" w:rsidRDefault="00800769" w:rsidP="00E307C4">
            <w:pPr>
              <w:rPr>
                <w:rFonts w:cstheme="minorHAnsi"/>
                <w:b/>
                <w:sz w:val="24"/>
                <w:szCs w:val="24"/>
              </w:rPr>
            </w:pPr>
          </w:p>
          <w:p w14:paraId="5061FCAC" w14:textId="77777777" w:rsidR="00800769" w:rsidRDefault="00800769" w:rsidP="00E307C4">
            <w:pPr>
              <w:rPr>
                <w:rFonts w:cstheme="minorHAnsi"/>
                <w:b/>
                <w:sz w:val="24"/>
                <w:szCs w:val="24"/>
              </w:rPr>
            </w:pPr>
          </w:p>
          <w:p w14:paraId="2F1538B6" w14:textId="77777777" w:rsidR="00800769" w:rsidRDefault="00800769" w:rsidP="00E307C4">
            <w:pPr>
              <w:rPr>
                <w:rFonts w:cstheme="minorHAnsi"/>
                <w:b/>
                <w:sz w:val="24"/>
                <w:szCs w:val="24"/>
              </w:rPr>
            </w:pPr>
          </w:p>
          <w:p w14:paraId="31B01FC5" w14:textId="5288DB6A" w:rsidR="00800769" w:rsidRPr="00B6652C" w:rsidRDefault="00800769" w:rsidP="00E307C4">
            <w:pPr>
              <w:rPr>
                <w:rFonts w:cstheme="minorHAnsi"/>
                <w:b/>
                <w:sz w:val="24"/>
                <w:szCs w:val="24"/>
              </w:rPr>
            </w:pPr>
            <w:r>
              <w:rPr>
                <w:rFonts w:cstheme="minorHAnsi"/>
                <w:b/>
                <w:sz w:val="24"/>
                <w:szCs w:val="24"/>
              </w:rPr>
              <w:t>JW</w:t>
            </w:r>
          </w:p>
        </w:tc>
      </w:tr>
      <w:tr w:rsidR="00593675" w:rsidRPr="00B6652C" w14:paraId="1A1E2D24" w14:textId="77777777" w:rsidTr="001D066A">
        <w:trPr>
          <w:trHeight w:val="973"/>
        </w:trPr>
        <w:tc>
          <w:tcPr>
            <w:tcW w:w="407" w:type="pct"/>
          </w:tcPr>
          <w:p w14:paraId="6A87B256" w14:textId="35DCF7C9" w:rsidR="00593675" w:rsidRPr="00B6652C" w:rsidRDefault="00914111" w:rsidP="00E34F20">
            <w:pPr>
              <w:rPr>
                <w:rFonts w:cstheme="minorHAnsi"/>
                <w:b/>
                <w:sz w:val="24"/>
                <w:szCs w:val="24"/>
              </w:rPr>
            </w:pPr>
            <w:r>
              <w:rPr>
                <w:rFonts w:cstheme="minorHAnsi"/>
                <w:b/>
                <w:sz w:val="24"/>
                <w:szCs w:val="24"/>
              </w:rPr>
              <w:t>E1</w:t>
            </w:r>
            <w:r w:rsidR="000238DC">
              <w:rPr>
                <w:rFonts w:cstheme="minorHAnsi"/>
                <w:b/>
                <w:sz w:val="24"/>
                <w:szCs w:val="24"/>
              </w:rPr>
              <w:t>84</w:t>
            </w:r>
          </w:p>
        </w:tc>
        <w:tc>
          <w:tcPr>
            <w:tcW w:w="4135" w:type="pct"/>
            <w:gridSpan w:val="2"/>
          </w:tcPr>
          <w:p w14:paraId="72D17DDB" w14:textId="77777777" w:rsidR="00593675" w:rsidRPr="00B6652C" w:rsidRDefault="00593675" w:rsidP="00E34F20">
            <w:pPr>
              <w:rPr>
                <w:rFonts w:cstheme="minorHAnsi"/>
                <w:b/>
                <w:sz w:val="24"/>
                <w:szCs w:val="24"/>
              </w:rPr>
            </w:pPr>
            <w:r w:rsidRPr="00B6652C">
              <w:rPr>
                <w:rFonts w:cstheme="minorHAnsi"/>
                <w:b/>
                <w:sz w:val="24"/>
                <w:szCs w:val="24"/>
              </w:rPr>
              <w:t xml:space="preserve">Transport/Road Safety – Lead </w:t>
            </w:r>
            <w:r w:rsidR="00005ED0" w:rsidRPr="00B6652C">
              <w:rPr>
                <w:rFonts w:cstheme="minorHAnsi"/>
                <w:b/>
                <w:sz w:val="24"/>
                <w:szCs w:val="24"/>
              </w:rPr>
              <w:t>PY</w:t>
            </w:r>
          </w:p>
          <w:p w14:paraId="69D63AFC" w14:textId="77777777" w:rsidR="00E34F20" w:rsidRPr="00B6652C" w:rsidRDefault="00E34F20" w:rsidP="00E34F20">
            <w:pPr>
              <w:rPr>
                <w:rFonts w:cstheme="minorHAnsi"/>
                <w:sz w:val="24"/>
                <w:szCs w:val="24"/>
              </w:rPr>
            </w:pPr>
          </w:p>
          <w:p w14:paraId="5AA1BC46" w14:textId="0DC2B25F" w:rsidR="002A3BAF" w:rsidRPr="00B6652C" w:rsidRDefault="000238DC" w:rsidP="00823F83">
            <w:pPr>
              <w:pStyle w:val="ListParagraph"/>
              <w:numPr>
                <w:ilvl w:val="0"/>
                <w:numId w:val="8"/>
              </w:numPr>
              <w:tabs>
                <w:tab w:val="left" w:pos="7836"/>
              </w:tabs>
              <w:rPr>
                <w:bCs/>
                <w:sz w:val="24"/>
                <w:szCs w:val="24"/>
              </w:rPr>
            </w:pPr>
            <w:r>
              <w:rPr>
                <w:bCs/>
                <w:sz w:val="24"/>
                <w:szCs w:val="24"/>
              </w:rPr>
              <w:t xml:space="preserve">Grit bin – PY spoke to Paula </w:t>
            </w:r>
            <w:r w:rsidR="00CF5D8A">
              <w:rPr>
                <w:bCs/>
                <w:sz w:val="24"/>
                <w:szCs w:val="24"/>
              </w:rPr>
              <w:t xml:space="preserve">to suggest one option was to buy a small box which could then be filled from the existing salt bins.  Trevor Gleave said if the weather was bad PY could contact him to ask for Warrington Road to be gritted.  </w:t>
            </w:r>
          </w:p>
          <w:p w14:paraId="3E6F7DCC" w14:textId="1F049487" w:rsidR="00CF5D8A" w:rsidRPr="00B6652C" w:rsidRDefault="009D5F43" w:rsidP="00CF5D8A">
            <w:pPr>
              <w:pStyle w:val="ListParagraph"/>
              <w:numPr>
                <w:ilvl w:val="0"/>
                <w:numId w:val="8"/>
              </w:numPr>
              <w:tabs>
                <w:tab w:val="left" w:pos="7836"/>
              </w:tabs>
              <w:rPr>
                <w:bCs/>
                <w:sz w:val="24"/>
                <w:szCs w:val="24"/>
              </w:rPr>
            </w:pPr>
            <w:r>
              <w:rPr>
                <w:bCs/>
                <w:sz w:val="24"/>
                <w:szCs w:val="24"/>
              </w:rPr>
              <w:t xml:space="preserve">Planters/litter bin on entering Hatton – </w:t>
            </w:r>
            <w:r w:rsidR="00CF5D8A">
              <w:rPr>
                <w:bCs/>
                <w:sz w:val="24"/>
                <w:szCs w:val="24"/>
              </w:rPr>
              <w:t>WBC no longer provide.  PY has asked FB to contact her neighbours to see if anyone would look after them.  If anyone contacts us then we could look at.  Suggested putting on newsletter.</w:t>
            </w:r>
          </w:p>
          <w:p w14:paraId="5639E369" w14:textId="3D08E737" w:rsidR="00030B64" w:rsidRPr="00B6652C" w:rsidRDefault="00CF5D8A" w:rsidP="009D5F43">
            <w:pPr>
              <w:pStyle w:val="ListParagraph"/>
              <w:numPr>
                <w:ilvl w:val="0"/>
                <w:numId w:val="8"/>
              </w:numPr>
              <w:tabs>
                <w:tab w:val="left" w:pos="7836"/>
              </w:tabs>
              <w:rPr>
                <w:bCs/>
                <w:sz w:val="24"/>
                <w:szCs w:val="24"/>
              </w:rPr>
            </w:pPr>
            <w:r>
              <w:rPr>
                <w:bCs/>
                <w:sz w:val="24"/>
                <w:szCs w:val="24"/>
              </w:rPr>
              <w:t>Pothole repaired by pub has broken away – PY reported to WBC</w:t>
            </w:r>
          </w:p>
        </w:tc>
        <w:tc>
          <w:tcPr>
            <w:tcW w:w="458" w:type="pct"/>
          </w:tcPr>
          <w:p w14:paraId="5BE92430" w14:textId="77777777" w:rsidR="004158C7" w:rsidRPr="00B6652C" w:rsidRDefault="004158C7" w:rsidP="00914111">
            <w:pPr>
              <w:rPr>
                <w:rFonts w:cstheme="minorHAnsi"/>
                <w:b/>
                <w:sz w:val="24"/>
                <w:szCs w:val="24"/>
              </w:rPr>
            </w:pPr>
          </w:p>
        </w:tc>
      </w:tr>
      <w:tr w:rsidR="00593675" w:rsidRPr="00B6652C" w14:paraId="616A7773" w14:textId="77777777" w:rsidTr="001D066A">
        <w:tc>
          <w:tcPr>
            <w:tcW w:w="407" w:type="pct"/>
          </w:tcPr>
          <w:p w14:paraId="12B6808B" w14:textId="7C7AECBD" w:rsidR="00593675" w:rsidRPr="00B6652C" w:rsidRDefault="009D5F43" w:rsidP="006931AD">
            <w:pPr>
              <w:rPr>
                <w:rFonts w:cstheme="minorHAnsi"/>
                <w:b/>
                <w:sz w:val="24"/>
                <w:szCs w:val="24"/>
              </w:rPr>
            </w:pPr>
            <w:r>
              <w:rPr>
                <w:rFonts w:cstheme="minorHAnsi"/>
                <w:b/>
                <w:sz w:val="24"/>
                <w:szCs w:val="24"/>
              </w:rPr>
              <w:t>E1</w:t>
            </w:r>
            <w:r w:rsidR="00CF5D8A">
              <w:rPr>
                <w:rFonts w:cstheme="minorHAnsi"/>
                <w:b/>
                <w:sz w:val="24"/>
                <w:szCs w:val="24"/>
              </w:rPr>
              <w:t>8</w:t>
            </w:r>
            <w:r w:rsidR="00A51130">
              <w:rPr>
                <w:rFonts w:cstheme="minorHAnsi"/>
                <w:b/>
                <w:sz w:val="24"/>
                <w:szCs w:val="24"/>
              </w:rPr>
              <w:t>5</w:t>
            </w:r>
          </w:p>
        </w:tc>
        <w:tc>
          <w:tcPr>
            <w:tcW w:w="4135" w:type="pct"/>
            <w:gridSpan w:val="2"/>
          </w:tcPr>
          <w:p w14:paraId="7E6E0C64" w14:textId="77777777" w:rsidR="00593675" w:rsidRPr="00B6652C" w:rsidRDefault="00593675" w:rsidP="00E34F20">
            <w:pPr>
              <w:rPr>
                <w:rFonts w:cstheme="minorHAnsi"/>
                <w:b/>
                <w:sz w:val="24"/>
                <w:szCs w:val="24"/>
              </w:rPr>
            </w:pPr>
            <w:r w:rsidRPr="00B6652C">
              <w:rPr>
                <w:rFonts w:cstheme="minorHAnsi"/>
                <w:b/>
                <w:sz w:val="24"/>
                <w:szCs w:val="24"/>
              </w:rPr>
              <w:t xml:space="preserve">Community/Social Activities/Village Communications/Creamfields – Lead </w:t>
            </w:r>
            <w:r w:rsidR="00005ED0" w:rsidRPr="00B6652C">
              <w:rPr>
                <w:rFonts w:cstheme="minorHAnsi"/>
                <w:b/>
                <w:sz w:val="24"/>
                <w:szCs w:val="24"/>
              </w:rPr>
              <w:t>RB</w:t>
            </w:r>
          </w:p>
          <w:p w14:paraId="5EDE457F" w14:textId="77777777" w:rsidR="005C25E1" w:rsidRPr="00B6652C" w:rsidRDefault="00593675" w:rsidP="00FD616E">
            <w:pPr>
              <w:rPr>
                <w:rFonts w:cstheme="minorHAnsi"/>
                <w:sz w:val="24"/>
                <w:szCs w:val="24"/>
              </w:rPr>
            </w:pPr>
            <w:r w:rsidRPr="00B6652C">
              <w:rPr>
                <w:rFonts w:cstheme="minorHAnsi"/>
                <w:sz w:val="24"/>
                <w:szCs w:val="24"/>
              </w:rPr>
              <w:t xml:space="preserve"> </w:t>
            </w:r>
          </w:p>
          <w:p w14:paraId="101D0C01" w14:textId="385FD62D" w:rsidR="00361C83" w:rsidRDefault="009D5F43" w:rsidP="009D5F43">
            <w:pPr>
              <w:pStyle w:val="ListParagraph"/>
              <w:numPr>
                <w:ilvl w:val="0"/>
                <w:numId w:val="17"/>
              </w:numPr>
              <w:tabs>
                <w:tab w:val="left" w:pos="7836"/>
              </w:tabs>
              <w:spacing w:after="120" w:line="264" w:lineRule="auto"/>
              <w:rPr>
                <w:bCs/>
                <w:sz w:val="24"/>
                <w:szCs w:val="24"/>
              </w:rPr>
            </w:pPr>
            <w:r>
              <w:rPr>
                <w:bCs/>
                <w:sz w:val="24"/>
                <w:szCs w:val="24"/>
              </w:rPr>
              <w:t xml:space="preserve">Village Competition – PM reported </w:t>
            </w:r>
            <w:r w:rsidR="00021D3D">
              <w:rPr>
                <w:bCs/>
                <w:sz w:val="24"/>
                <w:szCs w:val="24"/>
              </w:rPr>
              <w:t>response received from WBC and circulated to councillors. Proposed signage possible in these locations however offer received for Pedestrians in Road signage</w:t>
            </w:r>
            <w:r w:rsidR="00A51130">
              <w:rPr>
                <w:bCs/>
                <w:sz w:val="24"/>
                <w:szCs w:val="24"/>
              </w:rPr>
              <w:t xml:space="preserve"> – carry forward</w:t>
            </w:r>
          </w:p>
          <w:p w14:paraId="4562474C" w14:textId="586438ED" w:rsidR="009D5F43" w:rsidRDefault="009D5F43" w:rsidP="009D5F43">
            <w:pPr>
              <w:pStyle w:val="ListParagraph"/>
              <w:numPr>
                <w:ilvl w:val="0"/>
                <w:numId w:val="17"/>
              </w:numPr>
              <w:tabs>
                <w:tab w:val="left" w:pos="7836"/>
              </w:tabs>
              <w:spacing w:after="120" w:line="264" w:lineRule="auto"/>
              <w:rPr>
                <w:bCs/>
                <w:sz w:val="24"/>
                <w:szCs w:val="24"/>
              </w:rPr>
            </w:pPr>
            <w:r>
              <w:rPr>
                <w:bCs/>
                <w:sz w:val="24"/>
                <w:szCs w:val="24"/>
              </w:rPr>
              <w:t>White lettering painted on road with</w:t>
            </w:r>
            <w:r w:rsidR="00021D3D">
              <w:rPr>
                <w:bCs/>
                <w:sz w:val="24"/>
                <w:szCs w:val="24"/>
              </w:rPr>
              <w:t xml:space="preserve"> word</w:t>
            </w:r>
            <w:r>
              <w:rPr>
                <w:bCs/>
                <w:sz w:val="24"/>
                <w:szCs w:val="24"/>
              </w:rPr>
              <w:t xml:space="preserve"> </w:t>
            </w:r>
            <w:r w:rsidR="00021D3D">
              <w:rPr>
                <w:bCs/>
                <w:sz w:val="24"/>
                <w:szCs w:val="24"/>
              </w:rPr>
              <w:t>‘Slow’</w:t>
            </w:r>
            <w:r>
              <w:rPr>
                <w:bCs/>
                <w:sz w:val="24"/>
                <w:szCs w:val="24"/>
              </w:rPr>
              <w:t xml:space="preserve"> </w:t>
            </w:r>
            <w:r w:rsidR="00021D3D">
              <w:rPr>
                <w:bCs/>
                <w:sz w:val="24"/>
                <w:szCs w:val="24"/>
              </w:rPr>
              <w:t xml:space="preserve">rather than ‘30’ roundel </w:t>
            </w:r>
            <w:r>
              <w:rPr>
                <w:bCs/>
                <w:sz w:val="24"/>
                <w:szCs w:val="24"/>
              </w:rPr>
              <w:t xml:space="preserve">sign – would this be possible in Hatton – </w:t>
            </w:r>
            <w:r w:rsidR="00A51130">
              <w:rPr>
                <w:bCs/>
                <w:sz w:val="24"/>
                <w:szCs w:val="24"/>
              </w:rPr>
              <w:t>carry forward</w:t>
            </w:r>
          </w:p>
          <w:p w14:paraId="66560CA4" w14:textId="5C8D8675" w:rsidR="009D5F43" w:rsidRPr="009D5F43" w:rsidRDefault="009D5F43" w:rsidP="009D5F43">
            <w:pPr>
              <w:pStyle w:val="ListParagraph"/>
              <w:numPr>
                <w:ilvl w:val="0"/>
                <w:numId w:val="17"/>
              </w:numPr>
              <w:tabs>
                <w:tab w:val="left" w:pos="7836"/>
              </w:tabs>
              <w:spacing w:after="120" w:line="264" w:lineRule="auto"/>
              <w:rPr>
                <w:bCs/>
                <w:sz w:val="24"/>
                <w:szCs w:val="24"/>
              </w:rPr>
            </w:pPr>
            <w:r>
              <w:rPr>
                <w:bCs/>
                <w:sz w:val="24"/>
                <w:szCs w:val="24"/>
              </w:rPr>
              <w:t>Fun day –</w:t>
            </w:r>
            <w:r w:rsidR="00A51130">
              <w:rPr>
                <w:bCs/>
                <w:sz w:val="24"/>
                <w:szCs w:val="24"/>
              </w:rPr>
              <w:t>RB reported group had met and there was a good attendance with some new volunteers.  There will be an article for Hatton Life – further information to follow</w:t>
            </w:r>
          </w:p>
        </w:tc>
        <w:tc>
          <w:tcPr>
            <w:tcW w:w="458" w:type="pct"/>
          </w:tcPr>
          <w:p w14:paraId="0E2FEE36" w14:textId="77777777" w:rsidR="009D454D" w:rsidRDefault="009D454D" w:rsidP="009D454D">
            <w:pPr>
              <w:rPr>
                <w:rFonts w:cstheme="minorHAnsi"/>
                <w:b/>
                <w:sz w:val="24"/>
                <w:szCs w:val="24"/>
              </w:rPr>
            </w:pPr>
          </w:p>
          <w:p w14:paraId="5FD2400B" w14:textId="77777777" w:rsidR="009D5F43" w:rsidRDefault="009D5F43" w:rsidP="009D454D">
            <w:pPr>
              <w:rPr>
                <w:rFonts w:cstheme="minorHAnsi"/>
                <w:b/>
                <w:sz w:val="24"/>
                <w:szCs w:val="24"/>
              </w:rPr>
            </w:pPr>
          </w:p>
          <w:p w14:paraId="1294616E" w14:textId="0496C30D" w:rsidR="009D5F43" w:rsidRPr="00B6652C" w:rsidRDefault="009D5F43" w:rsidP="009D454D">
            <w:pPr>
              <w:rPr>
                <w:rFonts w:cstheme="minorHAnsi"/>
                <w:b/>
                <w:sz w:val="24"/>
                <w:szCs w:val="24"/>
              </w:rPr>
            </w:pPr>
          </w:p>
        </w:tc>
      </w:tr>
      <w:tr w:rsidR="00593675" w:rsidRPr="00B6652C" w14:paraId="0A39F306" w14:textId="77777777" w:rsidTr="001D066A">
        <w:trPr>
          <w:trHeight w:val="1261"/>
        </w:trPr>
        <w:tc>
          <w:tcPr>
            <w:tcW w:w="407" w:type="pct"/>
          </w:tcPr>
          <w:p w14:paraId="4C756359" w14:textId="2A27DC89" w:rsidR="00593675" w:rsidRPr="00B6652C" w:rsidRDefault="00AD527A" w:rsidP="00B130DD">
            <w:pPr>
              <w:rPr>
                <w:rFonts w:cstheme="minorHAnsi"/>
                <w:b/>
                <w:sz w:val="24"/>
                <w:szCs w:val="24"/>
              </w:rPr>
            </w:pPr>
            <w:r>
              <w:rPr>
                <w:rFonts w:cstheme="minorHAnsi"/>
                <w:b/>
                <w:sz w:val="24"/>
                <w:szCs w:val="24"/>
              </w:rPr>
              <w:t>E1</w:t>
            </w:r>
            <w:r w:rsidR="00A51130">
              <w:rPr>
                <w:rFonts w:cstheme="minorHAnsi"/>
                <w:b/>
                <w:sz w:val="24"/>
                <w:szCs w:val="24"/>
              </w:rPr>
              <w:t>86</w:t>
            </w:r>
          </w:p>
        </w:tc>
        <w:tc>
          <w:tcPr>
            <w:tcW w:w="4135" w:type="pct"/>
            <w:gridSpan w:val="2"/>
          </w:tcPr>
          <w:p w14:paraId="4E712EBD" w14:textId="77777777" w:rsidR="00593675" w:rsidRPr="00B6652C" w:rsidRDefault="00593675" w:rsidP="00E34F20">
            <w:pPr>
              <w:rPr>
                <w:rFonts w:cstheme="minorHAnsi"/>
                <w:b/>
                <w:sz w:val="24"/>
                <w:szCs w:val="24"/>
              </w:rPr>
            </w:pPr>
            <w:r w:rsidRPr="00B6652C">
              <w:rPr>
                <w:rFonts w:cstheme="minorHAnsi"/>
                <w:b/>
                <w:sz w:val="24"/>
                <w:szCs w:val="24"/>
              </w:rPr>
              <w:t>Chair Matters</w:t>
            </w:r>
          </w:p>
          <w:p w14:paraId="671AE798" w14:textId="77777777" w:rsidR="00655D09" w:rsidRPr="00B6652C" w:rsidRDefault="00655D09" w:rsidP="009D454D">
            <w:pPr>
              <w:rPr>
                <w:rFonts w:cstheme="minorHAnsi"/>
                <w:sz w:val="24"/>
                <w:szCs w:val="24"/>
              </w:rPr>
            </w:pPr>
          </w:p>
          <w:p w14:paraId="3B7455B3" w14:textId="27D7775C" w:rsidR="00AD527A" w:rsidRDefault="00A51130" w:rsidP="00823F83">
            <w:pPr>
              <w:pStyle w:val="ListParagraph"/>
              <w:numPr>
                <w:ilvl w:val="0"/>
                <w:numId w:val="5"/>
              </w:numPr>
              <w:spacing w:after="120" w:line="264" w:lineRule="auto"/>
              <w:rPr>
                <w:sz w:val="24"/>
                <w:szCs w:val="24"/>
              </w:rPr>
            </w:pPr>
            <w:r>
              <w:rPr>
                <w:sz w:val="24"/>
                <w:szCs w:val="24"/>
              </w:rPr>
              <w:t xml:space="preserve">Re-establish Creamfields liaison – </w:t>
            </w:r>
            <w:r w:rsidR="00021D3D">
              <w:rPr>
                <w:sz w:val="24"/>
                <w:szCs w:val="24"/>
              </w:rPr>
              <w:t xml:space="preserve">PM confirmed email correspondence established with </w:t>
            </w:r>
            <w:r w:rsidR="00021D3D">
              <w:rPr>
                <w:lang w:val="en-US" w:eastAsia="en-GB"/>
              </w:rPr>
              <w:t>Sarah Tschentscher</w:t>
            </w:r>
            <w:r w:rsidR="00021D3D">
              <w:rPr>
                <w:sz w:val="24"/>
                <w:szCs w:val="24"/>
              </w:rPr>
              <w:t xml:space="preserve"> and response circulated to Councillors. </w:t>
            </w:r>
          </w:p>
          <w:p w14:paraId="499728D2" w14:textId="0AA4AB35" w:rsidR="00A51130" w:rsidRDefault="00A51130" w:rsidP="00823F83">
            <w:pPr>
              <w:pStyle w:val="ListParagraph"/>
              <w:numPr>
                <w:ilvl w:val="0"/>
                <w:numId w:val="5"/>
              </w:numPr>
              <w:spacing w:after="120" w:line="264" w:lineRule="auto"/>
              <w:rPr>
                <w:sz w:val="24"/>
                <w:szCs w:val="24"/>
              </w:rPr>
            </w:pPr>
            <w:r>
              <w:rPr>
                <w:sz w:val="24"/>
                <w:szCs w:val="24"/>
              </w:rPr>
              <w:t xml:space="preserve">Village Gateways – </w:t>
            </w:r>
            <w:r w:rsidR="00021D3D">
              <w:rPr>
                <w:sz w:val="24"/>
                <w:szCs w:val="24"/>
              </w:rPr>
              <w:t xml:space="preserve">Still awaiting J Fisher WBC inspection of new location. </w:t>
            </w:r>
          </w:p>
          <w:p w14:paraId="102EF272" w14:textId="7272F4F2" w:rsidR="00A51130" w:rsidRDefault="00A51130" w:rsidP="00823F83">
            <w:pPr>
              <w:pStyle w:val="ListParagraph"/>
              <w:numPr>
                <w:ilvl w:val="0"/>
                <w:numId w:val="5"/>
              </w:numPr>
              <w:spacing w:after="120" w:line="264" w:lineRule="auto"/>
              <w:rPr>
                <w:sz w:val="24"/>
                <w:szCs w:val="24"/>
              </w:rPr>
            </w:pPr>
            <w:r>
              <w:rPr>
                <w:sz w:val="24"/>
                <w:szCs w:val="24"/>
              </w:rPr>
              <w:t xml:space="preserve">Options for Youth rep position – it was decided to leave for the moment and put on the calendar for 6 </w:t>
            </w:r>
            <w:r w:rsidR="00EB1DD0">
              <w:rPr>
                <w:sz w:val="24"/>
                <w:szCs w:val="24"/>
              </w:rPr>
              <w:t>months’ time</w:t>
            </w:r>
          </w:p>
          <w:p w14:paraId="74CD3E99" w14:textId="77777777" w:rsidR="00A51130" w:rsidRDefault="00A51130" w:rsidP="00823F83">
            <w:pPr>
              <w:pStyle w:val="ListParagraph"/>
              <w:numPr>
                <w:ilvl w:val="0"/>
                <w:numId w:val="5"/>
              </w:numPr>
              <w:spacing w:after="120" w:line="264" w:lineRule="auto"/>
              <w:rPr>
                <w:sz w:val="24"/>
                <w:szCs w:val="24"/>
              </w:rPr>
            </w:pPr>
            <w:r>
              <w:rPr>
                <w:sz w:val="24"/>
                <w:szCs w:val="24"/>
              </w:rPr>
              <w:t>Proposal to draft safeguarding policy – JP to draft, proposed JW seconded PY</w:t>
            </w:r>
          </w:p>
          <w:p w14:paraId="3DBF6B25" w14:textId="54D2475C" w:rsidR="00A51130" w:rsidRPr="00B6652C" w:rsidRDefault="00A51130" w:rsidP="00823F83">
            <w:pPr>
              <w:pStyle w:val="ListParagraph"/>
              <w:numPr>
                <w:ilvl w:val="0"/>
                <w:numId w:val="5"/>
              </w:numPr>
              <w:spacing w:after="120" w:line="264" w:lineRule="auto"/>
              <w:rPr>
                <w:sz w:val="24"/>
                <w:szCs w:val="24"/>
              </w:rPr>
            </w:pPr>
            <w:r>
              <w:rPr>
                <w:sz w:val="24"/>
                <w:szCs w:val="24"/>
              </w:rPr>
              <w:t xml:space="preserve">Election expenses – </w:t>
            </w:r>
            <w:r w:rsidR="00021D3D">
              <w:rPr>
                <w:sz w:val="24"/>
                <w:szCs w:val="24"/>
              </w:rPr>
              <w:t xml:space="preserve">need to be </w:t>
            </w:r>
            <w:r>
              <w:rPr>
                <w:sz w:val="24"/>
                <w:szCs w:val="24"/>
              </w:rPr>
              <w:t>returned</w:t>
            </w:r>
            <w:r w:rsidR="00021D3D">
              <w:rPr>
                <w:sz w:val="24"/>
                <w:szCs w:val="24"/>
              </w:rPr>
              <w:t xml:space="preserve"> within 28 days of election date</w:t>
            </w:r>
            <w:r>
              <w:rPr>
                <w:sz w:val="24"/>
                <w:szCs w:val="24"/>
              </w:rPr>
              <w:t>.</w:t>
            </w:r>
          </w:p>
        </w:tc>
        <w:tc>
          <w:tcPr>
            <w:tcW w:w="458" w:type="pct"/>
          </w:tcPr>
          <w:p w14:paraId="7CEF9D9B" w14:textId="77777777" w:rsidR="007E0E50" w:rsidRDefault="007E0E50" w:rsidP="00AD527A">
            <w:pPr>
              <w:rPr>
                <w:rFonts w:cstheme="minorHAnsi"/>
                <w:b/>
                <w:sz w:val="24"/>
                <w:szCs w:val="24"/>
              </w:rPr>
            </w:pPr>
          </w:p>
          <w:p w14:paraId="7BFBF2CC" w14:textId="77777777" w:rsidR="005E615C" w:rsidRDefault="005E615C" w:rsidP="00AD527A">
            <w:pPr>
              <w:rPr>
                <w:rFonts w:cstheme="minorHAnsi"/>
                <w:b/>
                <w:sz w:val="24"/>
                <w:szCs w:val="24"/>
              </w:rPr>
            </w:pPr>
          </w:p>
          <w:p w14:paraId="57E353F4" w14:textId="77777777" w:rsidR="005E615C" w:rsidRDefault="005E615C" w:rsidP="00AD527A">
            <w:pPr>
              <w:rPr>
                <w:rFonts w:cstheme="minorHAnsi"/>
                <w:b/>
                <w:sz w:val="24"/>
                <w:szCs w:val="24"/>
              </w:rPr>
            </w:pPr>
          </w:p>
          <w:p w14:paraId="143311A0" w14:textId="77777777" w:rsidR="005E615C" w:rsidRDefault="005E615C" w:rsidP="00AD527A">
            <w:pPr>
              <w:rPr>
                <w:rFonts w:cstheme="minorHAnsi"/>
                <w:b/>
                <w:sz w:val="24"/>
                <w:szCs w:val="24"/>
              </w:rPr>
            </w:pPr>
          </w:p>
          <w:p w14:paraId="2ADAD450" w14:textId="77777777" w:rsidR="005E615C" w:rsidRDefault="005E615C" w:rsidP="00AD527A">
            <w:pPr>
              <w:rPr>
                <w:rFonts w:cstheme="minorHAnsi"/>
                <w:b/>
                <w:sz w:val="24"/>
                <w:szCs w:val="24"/>
              </w:rPr>
            </w:pPr>
          </w:p>
          <w:p w14:paraId="340776EB" w14:textId="394E7EAF" w:rsidR="005E615C" w:rsidRDefault="005E615C" w:rsidP="00AD527A">
            <w:pPr>
              <w:rPr>
                <w:rFonts w:cstheme="minorHAnsi"/>
                <w:b/>
                <w:sz w:val="24"/>
                <w:szCs w:val="24"/>
              </w:rPr>
            </w:pPr>
            <w:r>
              <w:rPr>
                <w:rFonts w:cstheme="minorHAnsi"/>
                <w:b/>
                <w:sz w:val="24"/>
                <w:szCs w:val="24"/>
              </w:rPr>
              <w:t>EMO</w:t>
            </w:r>
          </w:p>
          <w:p w14:paraId="3A499D31" w14:textId="77777777" w:rsidR="005E615C" w:rsidRDefault="005E615C" w:rsidP="00AD527A">
            <w:pPr>
              <w:rPr>
                <w:rFonts w:cstheme="minorHAnsi"/>
                <w:b/>
                <w:sz w:val="24"/>
                <w:szCs w:val="24"/>
              </w:rPr>
            </w:pPr>
            <w:r>
              <w:rPr>
                <w:rFonts w:cstheme="minorHAnsi"/>
                <w:b/>
                <w:sz w:val="24"/>
                <w:szCs w:val="24"/>
              </w:rPr>
              <w:t>JP</w:t>
            </w:r>
          </w:p>
          <w:p w14:paraId="2EB32B8E" w14:textId="77777777" w:rsidR="00021D3D" w:rsidRDefault="00021D3D" w:rsidP="00AD527A">
            <w:pPr>
              <w:rPr>
                <w:rFonts w:cstheme="minorHAnsi"/>
                <w:b/>
                <w:sz w:val="24"/>
                <w:szCs w:val="24"/>
              </w:rPr>
            </w:pPr>
          </w:p>
          <w:p w14:paraId="0CFD50F9" w14:textId="77777777" w:rsidR="00021D3D" w:rsidRDefault="00021D3D" w:rsidP="00AD527A">
            <w:pPr>
              <w:rPr>
                <w:rFonts w:cstheme="minorHAnsi"/>
                <w:b/>
                <w:sz w:val="24"/>
                <w:szCs w:val="24"/>
              </w:rPr>
            </w:pPr>
          </w:p>
          <w:p w14:paraId="1B4391B8" w14:textId="37182A16" w:rsidR="00021D3D" w:rsidRPr="00B6652C" w:rsidRDefault="00021D3D" w:rsidP="00AD527A">
            <w:pPr>
              <w:rPr>
                <w:rFonts w:cstheme="minorHAnsi"/>
                <w:b/>
                <w:sz w:val="24"/>
                <w:szCs w:val="24"/>
              </w:rPr>
            </w:pPr>
            <w:r>
              <w:rPr>
                <w:rFonts w:cstheme="minorHAnsi"/>
                <w:b/>
                <w:sz w:val="24"/>
                <w:szCs w:val="24"/>
              </w:rPr>
              <w:t>ALL</w:t>
            </w:r>
          </w:p>
        </w:tc>
      </w:tr>
      <w:tr w:rsidR="00593675" w:rsidRPr="00B6652C" w14:paraId="04D6C97C" w14:textId="77777777" w:rsidTr="001D066A">
        <w:tc>
          <w:tcPr>
            <w:tcW w:w="407" w:type="pct"/>
          </w:tcPr>
          <w:p w14:paraId="6C2CE2FA" w14:textId="14961487" w:rsidR="00593675" w:rsidRPr="00B6652C" w:rsidRDefault="00AD527A" w:rsidP="00B130DD">
            <w:pPr>
              <w:rPr>
                <w:rFonts w:cstheme="minorHAnsi"/>
                <w:b/>
                <w:sz w:val="24"/>
                <w:szCs w:val="24"/>
              </w:rPr>
            </w:pPr>
            <w:r>
              <w:rPr>
                <w:rFonts w:cstheme="minorHAnsi"/>
                <w:b/>
                <w:sz w:val="24"/>
                <w:szCs w:val="24"/>
              </w:rPr>
              <w:t>E1</w:t>
            </w:r>
            <w:r w:rsidR="00A51130">
              <w:rPr>
                <w:rFonts w:cstheme="minorHAnsi"/>
                <w:b/>
                <w:sz w:val="24"/>
                <w:szCs w:val="24"/>
              </w:rPr>
              <w:t>87</w:t>
            </w:r>
          </w:p>
        </w:tc>
        <w:tc>
          <w:tcPr>
            <w:tcW w:w="4135" w:type="pct"/>
            <w:gridSpan w:val="2"/>
          </w:tcPr>
          <w:p w14:paraId="110C7AB2" w14:textId="77777777" w:rsidR="00593675" w:rsidRPr="00B6652C" w:rsidRDefault="00593675" w:rsidP="00E34F20">
            <w:pPr>
              <w:rPr>
                <w:rFonts w:cstheme="minorHAnsi"/>
                <w:b/>
                <w:sz w:val="24"/>
                <w:szCs w:val="24"/>
              </w:rPr>
            </w:pPr>
            <w:r w:rsidRPr="00B6652C">
              <w:rPr>
                <w:rFonts w:cstheme="minorHAnsi"/>
                <w:b/>
                <w:sz w:val="24"/>
                <w:szCs w:val="24"/>
              </w:rPr>
              <w:t xml:space="preserve">Approval of Parish Council items for </w:t>
            </w:r>
            <w:r w:rsidR="00213F64" w:rsidRPr="00B6652C">
              <w:rPr>
                <w:rFonts w:cstheme="minorHAnsi"/>
                <w:b/>
                <w:sz w:val="24"/>
                <w:szCs w:val="24"/>
              </w:rPr>
              <w:t>Newsletter, website &amp; social media</w:t>
            </w:r>
          </w:p>
          <w:p w14:paraId="26CBCB78" w14:textId="77777777" w:rsidR="00EE5C81" w:rsidRPr="00B6652C" w:rsidRDefault="00EE5C81" w:rsidP="00EE5C81">
            <w:pPr>
              <w:tabs>
                <w:tab w:val="left" w:pos="7836"/>
              </w:tabs>
              <w:rPr>
                <w:rFonts w:cstheme="minorHAnsi"/>
                <w:b/>
                <w:sz w:val="24"/>
                <w:szCs w:val="24"/>
              </w:rPr>
            </w:pPr>
          </w:p>
          <w:p w14:paraId="752407BF" w14:textId="72FD2CD7" w:rsidR="00E34C83" w:rsidRDefault="00F34A23" w:rsidP="00F34A23">
            <w:pPr>
              <w:pStyle w:val="ListParagraph"/>
              <w:numPr>
                <w:ilvl w:val="0"/>
                <w:numId w:val="19"/>
              </w:numPr>
              <w:tabs>
                <w:tab w:val="left" w:pos="7836"/>
              </w:tabs>
              <w:rPr>
                <w:bCs/>
                <w:sz w:val="24"/>
                <w:szCs w:val="24"/>
              </w:rPr>
            </w:pPr>
            <w:r>
              <w:rPr>
                <w:bCs/>
                <w:sz w:val="24"/>
                <w:szCs w:val="24"/>
              </w:rPr>
              <w:t>Planning – JW</w:t>
            </w:r>
          </w:p>
          <w:p w14:paraId="1C85109A" w14:textId="18962BEC" w:rsidR="00F34A23" w:rsidRPr="00B6652C" w:rsidRDefault="00F34A23" w:rsidP="00F34A23">
            <w:pPr>
              <w:pStyle w:val="ListParagraph"/>
              <w:numPr>
                <w:ilvl w:val="0"/>
                <w:numId w:val="19"/>
              </w:numPr>
              <w:tabs>
                <w:tab w:val="left" w:pos="7836"/>
              </w:tabs>
              <w:rPr>
                <w:bCs/>
                <w:sz w:val="24"/>
                <w:szCs w:val="24"/>
              </w:rPr>
            </w:pPr>
            <w:r>
              <w:rPr>
                <w:bCs/>
                <w:sz w:val="24"/>
                <w:szCs w:val="24"/>
              </w:rPr>
              <w:t>Dog Fouling – Goose Lane - signage</w:t>
            </w:r>
          </w:p>
        </w:tc>
        <w:tc>
          <w:tcPr>
            <w:tcW w:w="458" w:type="pct"/>
          </w:tcPr>
          <w:p w14:paraId="37DAB22C" w14:textId="77777777" w:rsidR="00B00ADF" w:rsidRDefault="00B00ADF" w:rsidP="00E34F20">
            <w:pPr>
              <w:rPr>
                <w:rFonts w:cstheme="minorHAnsi"/>
                <w:b/>
                <w:sz w:val="24"/>
                <w:szCs w:val="24"/>
              </w:rPr>
            </w:pPr>
          </w:p>
          <w:p w14:paraId="5BF20DBC" w14:textId="77777777" w:rsidR="00E34C83" w:rsidRDefault="00E34C83" w:rsidP="00E34F20">
            <w:pPr>
              <w:rPr>
                <w:rFonts w:cstheme="minorHAnsi"/>
                <w:b/>
                <w:sz w:val="24"/>
                <w:szCs w:val="24"/>
              </w:rPr>
            </w:pPr>
          </w:p>
          <w:p w14:paraId="37006C8A" w14:textId="77777777" w:rsidR="002D5E90" w:rsidRPr="00B6652C" w:rsidRDefault="002D5E90" w:rsidP="00E34F20">
            <w:pPr>
              <w:rPr>
                <w:rFonts w:cstheme="minorHAnsi"/>
                <w:b/>
                <w:sz w:val="24"/>
                <w:szCs w:val="24"/>
              </w:rPr>
            </w:pPr>
          </w:p>
          <w:p w14:paraId="2650CD0A" w14:textId="77777777" w:rsidR="00EE5C81" w:rsidRPr="00B6652C" w:rsidRDefault="00EE5C81" w:rsidP="00E34F20">
            <w:pPr>
              <w:rPr>
                <w:rFonts w:cstheme="minorHAnsi"/>
                <w:b/>
                <w:sz w:val="24"/>
                <w:szCs w:val="24"/>
              </w:rPr>
            </w:pPr>
          </w:p>
        </w:tc>
      </w:tr>
      <w:tr w:rsidR="00593675" w:rsidRPr="00B6652C" w14:paraId="5219060A" w14:textId="77777777" w:rsidTr="00A51130">
        <w:trPr>
          <w:trHeight w:val="563"/>
        </w:trPr>
        <w:tc>
          <w:tcPr>
            <w:tcW w:w="407" w:type="pct"/>
          </w:tcPr>
          <w:p w14:paraId="3EFC4D26" w14:textId="3F8E6140" w:rsidR="00593675" w:rsidRPr="00B6652C" w:rsidRDefault="00E34C83" w:rsidP="00B130DD">
            <w:pPr>
              <w:rPr>
                <w:rFonts w:cstheme="minorHAnsi"/>
                <w:b/>
                <w:sz w:val="24"/>
                <w:szCs w:val="24"/>
              </w:rPr>
            </w:pPr>
            <w:r>
              <w:rPr>
                <w:rFonts w:cstheme="minorHAnsi"/>
                <w:b/>
                <w:sz w:val="24"/>
                <w:szCs w:val="24"/>
              </w:rPr>
              <w:t>E1</w:t>
            </w:r>
            <w:r w:rsidR="00A51130">
              <w:rPr>
                <w:rFonts w:cstheme="minorHAnsi"/>
                <w:b/>
                <w:sz w:val="24"/>
                <w:szCs w:val="24"/>
              </w:rPr>
              <w:t>88</w:t>
            </w:r>
          </w:p>
        </w:tc>
        <w:tc>
          <w:tcPr>
            <w:tcW w:w="4135" w:type="pct"/>
            <w:gridSpan w:val="2"/>
          </w:tcPr>
          <w:p w14:paraId="7A8CC74D" w14:textId="77777777" w:rsidR="00655D09" w:rsidRDefault="00593675" w:rsidP="00E34C83">
            <w:pPr>
              <w:rPr>
                <w:rFonts w:cstheme="minorHAnsi"/>
                <w:b/>
                <w:sz w:val="24"/>
                <w:szCs w:val="24"/>
              </w:rPr>
            </w:pPr>
            <w:r w:rsidRPr="00B6652C">
              <w:rPr>
                <w:rFonts w:cstheme="minorHAnsi"/>
                <w:b/>
                <w:sz w:val="24"/>
                <w:szCs w:val="24"/>
              </w:rPr>
              <w:t>Councillor issues or Resident issues previously raised with Councillors directly</w:t>
            </w:r>
          </w:p>
          <w:p w14:paraId="39CD967F" w14:textId="77777777" w:rsidR="00C02855" w:rsidRDefault="00C02855" w:rsidP="00E34C83">
            <w:pPr>
              <w:rPr>
                <w:rFonts w:cstheme="minorHAnsi"/>
                <w:bCs/>
                <w:sz w:val="24"/>
                <w:szCs w:val="24"/>
              </w:rPr>
            </w:pPr>
          </w:p>
          <w:p w14:paraId="42F2D387" w14:textId="2E20C260" w:rsidR="00C02855" w:rsidRPr="00C02855" w:rsidRDefault="00C02855" w:rsidP="00E34C83">
            <w:pPr>
              <w:rPr>
                <w:rFonts w:cstheme="minorHAnsi"/>
                <w:bCs/>
                <w:sz w:val="24"/>
                <w:szCs w:val="24"/>
              </w:rPr>
            </w:pPr>
            <w:r>
              <w:rPr>
                <w:rFonts w:cstheme="minorHAnsi"/>
                <w:bCs/>
                <w:sz w:val="24"/>
                <w:szCs w:val="24"/>
              </w:rPr>
              <w:t>None</w:t>
            </w:r>
          </w:p>
        </w:tc>
        <w:tc>
          <w:tcPr>
            <w:tcW w:w="458" w:type="pct"/>
          </w:tcPr>
          <w:p w14:paraId="43E56323" w14:textId="103DA33B" w:rsidR="00E34C83" w:rsidRPr="00B6652C" w:rsidRDefault="00E34C83" w:rsidP="00E34C83">
            <w:pPr>
              <w:rPr>
                <w:rFonts w:cstheme="minorHAnsi"/>
                <w:b/>
                <w:sz w:val="24"/>
                <w:szCs w:val="24"/>
              </w:rPr>
            </w:pPr>
          </w:p>
        </w:tc>
      </w:tr>
      <w:tr w:rsidR="00593675" w:rsidRPr="00B6652C" w14:paraId="1D50CD1A" w14:textId="77777777" w:rsidTr="001D066A">
        <w:tc>
          <w:tcPr>
            <w:tcW w:w="407" w:type="pct"/>
          </w:tcPr>
          <w:p w14:paraId="25097CAF" w14:textId="16D81184" w:rsidR="00593675" w:rsidRPr="00B6652C" w:rsidRDefault="0023514E" w:rsidP="00E34F20">
            <w:pPr>
              <w:rPr>
                <w:rFonts w:cstheme="minorHAnsi"/>
                <w:b/>
                <w:sz w:val="24"/>
                <w:szCs w:val="24"/>
              </w:rPr>
            </w:pPr>
            <w:r>
              <w:rPr>
                <w:rFonts w:cstheme="minorHAnsi"/>
                <w:b/>
                <w:sz w:val="24"/>
                <w:szCs w:val="24"/>
              </w:rPr>
              <w:t>E1</w:t>
            </w:r>
            <w:r w:rsidR="00A51130">
              <w:rPr>
                <w:rFonts w:cstheme="minorHAnsi"/>
                <w:b/>
                <w:sz w:val="24"/>
                <w:szCs w:val="24"/>
              </w:rPr>
              <w:t>89</w:t>
            </w:r>
          </w:p>
        </w:tc>
        <w:tc>
          <w:tcPr>
            <w:tcW w:w="4135" w:type="pct"/>
            <w:gridSpan w:val="2"/>
          </w:tcPr>
          <w:p w14:paraId="7B014BD6" w14:textId="541FBDFF" w:rsidR="0023514E" w:rsidRDefault="00593675" w:rsidP="00A51130">
            <w:pPr>
              <w:rPr>
                <w:sz w:val="24"/>
                <w:szCs w:val="24"/>
              </w:rPr>
            </w:pPr>
            <w:r w:rsidRPr="00B6652C">
              <w:rPr>
                <w:rFonts w:cstheme="minorHAnsi"/>
                <w:b/>
                <w:sz w:val="24"/>
                <w:szCs w:val="24"/>
              </w:rPr>
              <w:t xml:space="preserve">Date and time of next meeting – </w:t>
            </w:r>
            <w:r w:rsidR="00A51130">
              <w:rPr>
                <w:sz w:val="24"/>
                <w:szCs w:val="24"/>
              </w:rPr>
              <w:t>Monday 14</w:t>
            </w:r>
            <w:r w:rsidR="00A51130" w:rsidRPr="00A51130">
              <w:rPr>
                <w:sz w:val="24"/>
                <w:szCs w:val="24"/>
                <w:vertAlign w:val="superscript"/>
              </w:rPr>
              <w:t>th</w:t>
            </w:r>
            <w:r w:rsidR="00A51130">
              <w:rPr>
                <w:sz w:val="24"/>
                <w:szCs w:val="24"/>
              </w:rPr>
              <w:t xml:space="preserve"> June at 7.30pm at Sandy Lane Community Centre, Stockton Heath</w:t>
            </w:r>
          </w:p>
          <w:p w14:paraId="60C8C17E" w14:textId="10B3E128" w:rsidR="00F34A23" w:rsidRDefault="00F34A23" w:rsidP="00A51130">
            <w:pPr>
              <w:rPr>
                <w:sz w:val="24"/>
                <w:szCs w:val="24"/>
              </w:rPr>
            </w:pPr>
          </w:p>
          <w:p w14:paraId="5FD181F6" w14:textId="49A0FFF8" w:rsidR="00F34A23" w:rsidRPr="00B6652C" w:rsidRDefault="00F34A23" w:rsidP="00A51130">
            <w:pPr>
              <w:rPr>
                <w:sz w:val="24"/>
                <w:szCs w:val="24"/>
              </w:rPr>
            </w:pPr>
            <w:r>
              <w:rPr>
                <w:sz w:val="24"/>
                <w:szCs w:val="24"/>
              </w:rPr>
              <w:t>Meeting closed at 10pm</w:t>
            </w:r>
          </w:p>
          <w:p w14:paraId="7BC75237" w14:textId="77777777" w:rsidR="007824AE" w:rsidRPr="00B6652C" w:rsidRDefault="007824AE" w:rsidP="00EE5C81">
            <w:pPr>
              <w:rPr>
                <w:sz w:val="24"/>
                <w:szCs w:val="24"/>
              </w:rPr>
            </w:pPr>
          </w:p>
        </w:tc>
        <w:tc>
          <w:tcPr>
            <w:tcW w:w="458" w:type="pct"/>
          </w:tcPr>
          <w:p w14:paraId="28AA0364" w14:textId="77777777" w:rsidR="00593675" w:rsidRPr="00B6652C" w:rsidRDefault="00593675" w:rsidP="00E34F20">
            <w:pPr>
              <w:rPr>
                <w:rFonts w:cstheme="minorHAnsi"/>
                <w:b/>
                <w:sz w:val="24"/>
                <w:szCs w:val="24"/>
              </w:rPr>
            </w:pPr>
          </w:p>
        </w:tc>
      </w:tr>
    </w:tbl>
    <w:p w14:paraId="3FD913A5" w14:textId="77777777" w:rsidR="002D601A" w:rsidRDefault="002D601A"/>
    <w:sectPr w:rsidR="002D601A" w:rsidSect="0059367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02F4" w14:textId="77777777" w:rsidR="00FB7C02" w:rsidRDefault="00FB7C02" w:rsidP="00593675">
      <w:pPr>
        <w:spacing w:after="0" w:line="240" w:lineRule="auto"/>
      </w:pPr>
      <w:r>
        <w:separator/>
      </w:r>
    </w:p>
  </w:endnote>
  <w:endnote w:type="continuationSeparator" w:id="0">
    <w:p w14:paraId="1ACDF0CF" w14:textId="77777777" w:rsidR="00FB7C02" w:rsidRDefault="00FB7C02"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680" w14:textId="77777777" w:rsidR="004A5195" w:rsidRDefault="004A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873F" w14:textId="77777777" w:rsidR="004A5195" w:rsidRPr="00B44979" w:rsidRDefault="004A5195" w:rsidP="008F727F">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23514E">
      <w:rPr>
        <w:rFonts w:eastAsia="FangSong" w:cs="KodchiangUPC"/>
        <w:noProof/>
        <w:sz w:val="16"/>
        <w:szCs w:val="16"/>
      </w:rPr>
      <w:t>1</w:t>
    </w:r>
    <w:r w:rsidRPr="00B44979">
      <w:rPr>
        <w:rFonts w:eastAsia="FangSong" w:cs="KodchiangUPC"/>
        <w:noProof/>
        <w:sz w:val="16"/>
        <w:szCs w:val="16"/>
      </w:rPr>
      <w:fldChar w:fldCharType="end"/>
    </w:r>
  </w:p>
  <w:p w14:paraId="419945FE" w14:textId="77777777" w:rsidR="004A5195" w:rsidRDefault="004A5195" w:rsidP="00593675">
    <w:pPr>
      <w:pStyle w:val="Footer"/>
      <w:pBdr>
        <w:top w:val="thinThickSmallGap" w:sz="24" w:space="1" w:color="622423"/>
      </w:pBdr>
      <w:tabs>
        <w:tab w:val="clear" w:pos="4513"/>
      </w:tabs>
      <w:rPr>
        <w:sz w:val="16"/>
        <w:szCs w:val="16"/>
      </w:rPr>
    </w:pPr>
  </w:p>
  <w:p w14:paraId="301EED67" w14:textId="77777777" w:rsidR="004A5195" w:rsidRDefault="004A5195" w:rsidP="00593675">
    <w:pPr>
      <w:pStyle w:val="Footer"/>
      <w:pBdr>
        <w:top w:val="thinThickSmallGap" w:sz="24" w:space="1" w:color="622423"/>
      </w:pBdr>
      <w:tabs>
        <w:tab w:val="clear" w:pos="4513"/>
      </w:tabs>
      <w:rPr>
        <w:sz w:val="16"/>
        <w:szCs w:val="16"/>
      </w:rPr>
    </w:pPr>
  </w:p>
  <w:p w14:paraId="2D8650E0" w14:textId="77777777" w:rsidR="004A5195" w:rsidRDefault="004A519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D96DA8" w14:textId="77777777" w:rsidR="004A5195" w:rsidRDefault="004A5195" w:rsidP="00593675">
    <w:pPr>
      <w:pStyle w:val="Footer"/>
      <w:pBdr>
        <w:top w:val="thinThickSmallGap" w:sz="24" w:space="1" w:color="622423"/>
      </w:pBdr>
      <w:tabs>
        <w:tab w:val="clear" w:pos="4513"/>
      </w:tabs>
      <w:rPr>
        <w:sz w:val="16"/>
        <w:szCs w:val="16"/>
      </w:rPr>
    </w:pPr>
  </w:p>
  <w:p w14:paraId="7450760F" w14:textId="77777777" w:rsidR="004A5195" w:rsidRDefault="004A5195" w:rsidP="00593675">
    <w:pPr>
      <w:pStyle w:val="Footer"/>
      <w:pBdr>
        <w:top w:val="thinThickSmallGap" w:sz="24" w:space="1" w:color="622423"/>
      </w:pBdr>
      <w:tabs>
        <w:tab w:val="clear" w:pos="4513"/>
      </w:tabs>
      <w:rPr>
        <w:sz w:val="16"/>
        <w:szCs w:val="16"/>
      </w:rPr>
    </w:pPr>
  </w:p>
  <w:p w14:paraId="4DCE07D9" w14:textId="77777777" w:rsidR="004A5195" w:rsidRDefault="004A5195" w:rsidP="00593675">
    <w:pPr>
      <w:pStyle w:val="Footer"/>
    </w:pPr>
    <w:r>
      <w:rPr>
        <w:sz w:val="16"/>
        <w:szCs w:val="16"/>
      </w:rPr>
      <w:t>Dated………………………………………….</w:t>
    </w:r>
    <w:r>
      <w:rPr>
        <w:sz w:val="16"/>
        <w:szCs w:val="16"/>
      </w:rPr>
      <w:tab/>
    </w:r>
  </w:p>
  <w:p w14:paraId="740FE6F9" w14:textId="77777777" w:rsidR="004A5195" w:rsidRDefault="004A5195">
    <w:pPr>
      <w:pStyle w:val="Footer"/>
    </w:pPr>
  </w:p>
  <w:p w14:paraId="211CC1D0"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103" w14:textId="77777777" w:rsidR="004A5195" w:rsidRDefault="004A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5764" w14:textId="77777777" w:rsidR="00FB7C02" w:rsidRDefault="00FB7C02" w:rsidP="00593675">
      <w:pPr>
        <w:spacing w:after="0" w:line="240" w:lineRule="auto"/>
      </w:pPr>
      <w:r>
        <w:separator/>
      </w:r>
    </w:p>
  </w:footnote>
  <w:footnote w:type="continuationSeparator" w:id="0">
    <w:p w14:paraId="1F62546F" w14:textId="77777777" w:rsidR="00FB7C02" w:rsidRDefault="00FB7C02"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A2B" w14:textId="77777777" w:rsidR="004A5195" w:rsidRDefault="00FB7C02">
    <w:pPr>
      <w:pStyle w:val="Header"/>
    </w:pPr>
    <w:r>
      <w:rPr>
        <w:noProof/>
      </w:rPr>
      <w:pict w14:anchorId="731B0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221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5A69" w14:textId="77777777" w:rsidR="004A5195" w:rsidRDefault="00FB7C02">
    <w:pPr>
      <w:pStyle w:val="Header"/>
    </w:pPr>
    <w:r>
      <w:rPr>
        <w:noProof/>
      </w:rPr>
      <w:pict w14:anchorId="6F3C2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222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A467" w14:textId="77777777" w:rsidR="004A5195" w:rsidRDefault="00FB7C02">
    <w:pPr>
      <w:pStyle w:val="Header"/>
    </w:pPr>
    <w:r>
      <w:rPr>
        <w:noProof/>
      </w:rPr>
      <w:pict w14:anchorId="7199A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4221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96C"/>
    <w:multiLevelType w:val="hybridMultilevel"/>
    <w:tmpl w:val="56A2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283E55"/>
    <w:multiLevelType w:val="hybridMultilevel"/>
    <w:tmpl w:val="29B6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7"/>
  </w:num>
  <w:num w:numId="5">
    <w:abstractNumId w:val="2"/>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7"/>
  </w:num>
  <w:num w:numId="12">
    <w:abstractNumId w:val="12"/>
  </w:num>
  <w:num w:numId="13">
    <w:abstractNumId w:val="8"/>
  </w:num>
  <w:num w:numId="14">
    <w:abstractNumId w:val="13"/>
  </w:num>
  <w:num w:numId="15">
    <w:abstractNumId w:val="11"/>
  </w:num>
  <w:num w:numId="16">
    <w:abstractNumId w:val="18"/>
  </w:num>
  <w:num w:numId="17">
    <w:abstractNumId w:val="3"/>
  </w:num>
  <w:num w:numId="18">
    <w:abstractNumId w:val="6"/>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141D0"/>
    <w:rsid w:val="00016090"/>
    <w:rsid w:val="0002166E"/>
    <w:rsid w:val="00021D3D"/>
    <w:rsid w:val="00022FC0"/>
    <w:rsid w:val="000238DC"/>
    <w:rsid w:val="00030B64"/>
    <w:rsid w:val="0003190C"/>
    <w:rsid w:val="000557E6"/>
    <w:rsid w:val="00071123"/>
    <w:rsid w:val="00072FFA"/>
    <w:rsid w:val="000749D5"/>
    <w:rsid w:val="00075F0B"/>
    <w:rsid w:val="00080050"/>
    <w:rsid w:val="00093BC1"/>
    <w:rsid w:val="00093FDB"/>
    <w:rsid w:val="00096D68"/>
    <w:rsid w:val="000A7114"/>
    <w:rsid w:val="000B06C0"/>
    <w:rsid w:val="000C3906"/>
    <w:rsid w:val="000C60A2"/>
    <w:rsid w:val="0010521E"/>
    <w:rsid w:val="0011400B"/>
    <w:rsid w:val="001279BE"/>
    <w:rsid w:val="00141FE0"/>
    <w:rsid w:val="00147616"/>
    <w:rsid w:val="001507CF"/>
    <w:rsid w:val="0016118C"/>
    <w:rsid w:val="001640E4"/>
    <w:rsid w:val="0017776B"/>
    <w:rsid w:val="001A3940"/>
    <w:rsid w:val="001B1AC1"/>
    <w:rsid w:val="001B6E65"/>
    <w:rsid w:val="001D066A"/>
    <w:rsid w:val="001E01B9"/>
    <w:rsid w:val="001F04FC"/>
    <w:rsid w:val="00210463"/>
    <w:rsid w:val="00213F64"/>
    <w:rsid w:val="0023514E"/>
    <w:rsid w:val="00244B90"/>
    <w:rsid w:val="0026192D"/>
    <w:rsid w:val="0026207A"/>
    <w:rsid w:val="00275411"/>
    <w:rsid w:val="002869DE"/>
    <w:rsid w:val="0028724A"/>
    <w:rsid w:val="00287AB4"/>
    <w:rsid w:val="002903E0"/>
    <w:rsid w:val="002A3BAF"/>
    <w:rsid w:val="002C3B66"/>
    <w:rsid w:val="002D5E90"/>
    <w:rsid w:val="002D601A"/>
    <w:rsid w:val="002E3A38"/>
    <w:rsid w:val="00323D0E"/>
    <w:rsid w:val="00326498"/>
    <w:rsid w:val="00336E46"/>
    <w:rsid w:val="00361C83"/>
    <w:rsid w:val="00362295"/>
    <w:rsid w:val="00373F65"/>
    <w:rsid w:val="00394B7C"/>
    <w:rsid w:val="003A3403"/>
    <w:rsid w:val="003D3DC9"/>
    <w:rsid w:val="003D5B52"/>
    <w:rsid w:val="003E5757"/>
    <w:rsid w:val="003F427B"/>
    <w:rsid w:val="004158C7"/>
    <w:rsid w:val="00420479"/>
    <w:rsid w:val="004361F1"/>
    <w:rsid w:val="0044466F"/>
    <w:rsid w:val="00472F96"/>
    <w:rsid w:val="004750F2"/>
    <w:rsid w:val="00485980"/>
    <w:rsid w:val="004A3C73"/>
    <w:rsid w:val="004A5195"/>
    <w:rsid w:val="004C44C8"/>
    <w:rsid w:val="005129B0"/>
    <w:rsid w:val="005322BF"/>
    <w:rsid w:val="0053742D"/>
    <w:rsid w:val="00541C8B"/>
    <w:rsid w:val="00544B22"/>
    <w:rsid w:val="00551E65"/>
    <w:rsid w:val="005627AF"/>
    <w:rsid w:val="005754B5"/>
    <w:rsid w:val="00581E24"/>
    <w:rsid w:val="00593675"/>
    <w:rsid w:val="00595342"/>
    <w:rsid w:val="005A63BB"/>
    <w:rsid w:val="005B45CD"/>
    <w:rsid w:val="005C25E1"/>
    <w:rsid w:val="005C5674"/>
    <w:rsid w:val="005D0EC8"/>
    <w:rsid w:val="005D6BC2"/>
    <w:rsid w:val="005E615C"/>
    <w:rsid w:val="005F133D"/>
    <w:rsid w:val="005F1862"/>
    <w:rsid w:val="005F613F"/>
    <w:rsid w:val="00621F61"/>
    <w:rsid w:val="00627A17"/>
    <w:rsid w:val="00631BDD"/>
    <w:rsid w:val="006378BE"/>
    <w:rsid w:val="00655D09"/>
    <w:rsid w:val="00662933"/>
    <w:rsid w:val="006931AD"/>
    <w:rsid w:val="006C0581"/>
    <w:rsid w:val="006C18BE"/>
    <w:rsid w:val="006D72CC"/>
    <w:rsid w:val="007016A9"/>
    <w:rsid w:val="00715005"/>
    <w:rsid w:val="0072275D"/>
    <w:rsid w:val="007732B9"/>
    <w:rsid w:val="007824AE"/>
    <w:rsid w:val="007932C3"/>
    <w:rsid w:val="007C2E58"/>
    <w:rsid w:val="007E0E50"/>
    <w:rsid w:val="007E5408"/>
    <w:rsid w:val="007F7404"/>
    <w:rsid w:val="00800769"/>
    <w:rsid w:val="00815E9A"/>
    <w:rsid w:val="00823F83"/>
    <w:rsid w:val="00830E6E"/>
    <w:rsid w:val="0083548A"/>
    <w:rsid w:val="008558D2"/>
    <w:rsid w:val="00862B65"/>
    <w:rsid w:val="00865160"/>
    <w:rsid w:val="008B0731"/>
    <w:rsid w:val="008B430F"/>
    <w:rsid w:val="008C0CA2"/>
    <w:rsid w:val="008F727F"/>
    <w:rsid w:val="00900CDD"/>
    <w:rsid w:val="00914111"/>
    <w:rsid w:val="00924722"/>
    <w:rsid w:val="00941787"/>
    <w:rsid w:val="0098583B"/>
    <w:rsid w:val="009920C7"/>
    <w:rsid w:val="009B2007"/>
    <w:rsid w:val="009C0E6F"/>
    <w:rsid w:val="009D1495"/>
    <w:rsid w:val="009D454D"/>
    <w:rsid w:val="009D5F43"/>
    <w:rsid w:val="009D6778"/>
    <w:rsid w:val="009E3728"/>
    <w:rsid w:val="00A03A92"/>
    <w:rsid w:val="00A17569"/>
    <w:rsid w:val="00A176E2"/>
    <w:rsid w:val="00A3427F"/>
    <w:rsid w:val="00A51130"/>
    <w:rsid w:val="00A743B9"/>
    <w:rsid w:val="00A86176"/>
    <w:rsid w:val="00A93E40"/>
    <w:rsid w:val="00A97BE3"/>
    <w:rsid w:val="00AA590C"/>
    <w:rsid w:val="00AB1522"/>
    <w:rsid w:val="00AC68CA"/>
    <w:rsid w:val="00AD0D55"/>
    <w:rsid w:val="00AD527A"/>
    <w:rsid w:val="00AE3F29"/>
    <w:rsid w:val="00AF3B28"/>
    <w:rsid w:val="00B00ADF"/>
    <w:rsid w:val="00B12B6F"/>
    <w:rsid w:val="00B130DD"/>
    <w:rsid w:val="00B15DCA"/>
    <w:rsid w:val="00B338EA"/>
    <w:rsid w:val="00B37C04"/>
    <w:rsid w:val="00B64E98"/>
    <w:rsid w:val="00B6652C"/>
    <w:rsid w:val="00B67489"/>
    <w:rsid w:val="00BA071D"/>
    <w:rsid w:val="00BB4A18"/>
    <w:rsid w:val="00C02855"/>
    <w:rsid w:val="00C05FFE"/>
    <w:rsid w:val="00C43E6F"/>
    <w:rsid w:val="00C524F5"/>
    <w:rsid w:val="00C61C2B"/>
    <w:rsid w:val="00C80C29"/>
    <w:rsid w:val="00C81F3C"/>
    <w:rsid w:val="00C825E0"/>
    <w:rsid w:val="00C87E48"/>
    <w:rsid w:val="00C97751"/>
    <w:rsid w:val="00CD09C9"/>
    <w:rsid w:val="00CD6190"/>
    <w:rsid w:val="00CD71CE"/>
    <w:rsid w:val="00CF12D4"/>
    <w:rsid w:val="00CF23A4"/>
    <w:rsid w:val="00CF5D8A"/>
    <w:rsid w:val="00D26926"/>
    <w:rsid w:val="00D31BB8"/>
    <w:rsid w:val="00D3770E"/>
    <w:rsid w:val="00D47830"/>
    <w:rsid w:val="00D56E93"/>
    <w:rsid w:val="00DC5CFC"/>
    <w:rsid w:val="00DE569A"/>
    <w:rsid w:val="00E2763A"/>
    <w:rsid w:val="00E307C4"/>
    <w:rsid w:val="00E34C83"/>
    <w:rsid w:val="00E34F20"/>
    <w:rsid w:val="00E34F46"/>
    <w:rsid w:val="00E36657"/>
    <w:rsid w:val="00E56B38"/>
    <w:rsid w:val="00E64990"/>
    <w:rsid w:val="00E65A42"/>
    <w:rsid w:val="00E875A8"/>
    <w:rsid w:val="00E94F77"/>
    <w:rsid w:val="00EA2313"/>
    <w:rsid w:val="00EB1DD0"/>
    <w:rsid w:val="00EB4572"/>
    <w:rsid w:val="00EB5E0D"/>
    <w:rsid w:val="00EC6A34"/>
    <w:rsid w:val="00EE16BF"/>
    <w:rsid w:val="00EE4A94"/>
    <w:rsid w:val="00EE5C81"/>
    <w:rsid w:val="00F10939"/>
    <w:rsid w:val="00F34A23"/>
    <w:rsid w:val="00F44D0A"/>
    <w:rsid w:val="00F65679"/>
    <w:rsid w:val="00F7348B"/>
    <w:rsid w:val="00F73E65"/>
    <w:rsid w:val="00F759F3"/>
    <w:rsid w:val="00F93AE4"/>
    <w:rsid w:val="00FB7BA6"/>
    <w:rsid w:val="00FB7C02"/>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70395"/>
  <w15:chartTrackingRefBased/>
  <w15:docId w15:val="{7363D76F-0D4B-4CB0-8524-C743BD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082486687">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cp:lastPrinted>2020-07-02T12:29:00Z</cp:lastPrinted>
  <dcterms:created xsi:type="dcterms:W3CDTF">2021-06-11T07:58:00Z</dcterms:created>
  <dcterms:modified xsi:type="dcterms:W3CDTF">2021-06-13T07:34:00Z</dcterms:modified>
</cp:coreProperties>
</file>