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72276" w14:textId="1E32925A" w:rsidR="00593675" w:rsidRPr="00B6652C" w:rsidRDefault="00277443" w:rsidP="0041739E">
      <w:pPr>
        <w:spacing w:after="0" w:line="240" w:lineRule="auto"/>
        <w:rPr>
          <w:b/>
          <w:sz w:val="24"/>
          <w:szCs w:val="24"/>
          <w:u w:val="single"/>
        </w:rPr>
      </w:pPr>
      <w:r>
        <w:rPr>
          <w:b/>
          <w:sz w:val="24"/>
          <w:szCs w:val="24"/>
          <w:u w:val="single"/>
        </w:rPr>
        <w:t>Draft minutes</w:t>
      </w:r>
      <w:r w:rsidR="00593675" w:rsidRPr="00B6652C">
        <w:rPr>
          <w:b/>
          <w:sz w:val="24"/>
          <w:szCs w:val="24"/>
          <w:u w:val="single"/>
        </w:rPr>
        <w:t xml:space="preserve"> of Hatton Parish Council meeting held </w:t>
      </w:r>
      <w:r w:rsidR="00E072F2">
        <w:rPr>
          <w:b/>
          <w:sz w:val="24"/>
          <w:szCs w:val="24"/>
          <w:u w:val="single"/>
        </w:rPr>
        <w:t xml:space="preserve">on </w:t>
      </w:r>
      <w:r>
        <w:rPr>
          <w:b/>
          <w:sz w:val="24"/>
          <w:szCs w:val="24"/>
          <w:u w:val="single"/>
        </w:rPr>
        <w:t>8</w:t>
      </w:r>
      <w:r w:rsidRPr="00277443">
        <w:rPr>
          <w:b/>
          <w:sz w:val="24"/>
          <w:szCs w:val="24"/>
          <w:u w:val="single"/>
          <w:vertAlign w:val="superscript"/>
        </w:rPr>
        <w:t>th</w:t>
      </w:r>
      <w:r>
        <w:rPr>
          <w:b/>
          <w:sz w:val="24"/>
          <w:szCs w:val="24"/>
          <w:u w:val="single"/>
        </w:rPr>
        <w:t xml:space="preserve"> </w:t>
      </w:r>
      <w:r w:rsidR="009E4C9E">
        <w:rPr>
          <w:b/>
          <w:sz w:val="24"/>
          <w:szCs w:val="24"/>
          <w:u w:val="single"/>
        </w:rPr>
        <w:t>September</w:t>
      </w:r>
      <w:r w:rsidR="00E072F2">
        <w:rPr>
          <w:b/>
          <w:sz w:val="24"/>
          <w:szCs w:val="24"/>
          <w:u w:val="single"/>
        </w:rPr>
        <w:t xml:space="preserve"> 2021 at </w:t>
      </w:r>
      <w:r>
        <w:rPr>
          <w:b/>
          <w:sz w:val="24"/>
          <w:szCs w:val="24"/>
          <w:u w:val="single"/>
        </w:rPr>
        <w:t>BMSI Ltd</w:t>
      </w:r>
    </w:p>
    <w:p w14:paraId="6561E567" w14:textId="77777777" w:rsidR="005F1862" w:rsidRPr="00B6652C" w:rsidRDefault="005F1862" w:rsidP="005F1862">
      <w:pPr>
        <w:spacing w:after="0" w:line="240" w:lineRule="auto"/>
        <w:ind w:firstLine="720"/>
        <w:rPr>
          <w:b/>
          <w:sz w:val="24"/>
          <w:szCs w:val="24"/>
          <w:u w:val="single"/>
        </w:rPr>
      </w:pPr>
    </w:p>
    <w:p w14:paraId="77AA86C4" w14:textId="62114144" w:rsidR="00FD616E" w:rsidRPr="00B6652C" w:rsidRDefault="004C44C8" w:rsidP="002E5D35">
      <w:pPr>
        <w:spacing w:after="0" w:line="240" w:lineRule="auto"/>
        <w:rPr>
          <w:sz w:val="24"/>
          <w:szCs w:val="24"/>
        </w:rPr>
      </w:pPr>
      <w:r w:rsidRPr="00B6652C">
        <w:rPr>
          <w:b/>
          <w:sz w:val="24"/>
          <w:szCs w:val="24"/>
          <w:u w:val="single"/>
        </w:rPr>
        <w:t>Present</w:t>
      </w:r>
      <w:r w:rsidRPr="00B6652C">
        <w:rPr>
          <w:b/>
          <w:sz w:val="24"/>
          <w:szCs w:val="24"/>
        </w:rPr>
        <w:tab/>
      </w:r>
      <w:r w:rsidRPr="00B6652C">
        <w:rPr>
          <w:b/>
          <w:sz w:val="24"/>
          <w:szCs w:val="24"/>
        </w:rPr>
        <w:tab/>
      </w:r>
      <w:r w:rsidRPr="00B6652C">
        <w:rPr>
          <w:b/>
          <w:sz w:val="24"/>
          <w:szCs w:val="24"/>
        </w:rPr>
        <w:tab/>
      </w:r>
      <w:r w:rsidR="00EE16BF" w:rsidRPr="00B6652C">
        <w:rPr>
          <w:b/>
          <w:sz w:val="24"/>
          <w:szCs w:val="24"/>
        </w:rPr>
        <w:tab/>
      </w:r>
      <w:r w:rsidR="00EE16BF" w:rsidRPr="00B6652C">
        <w:rPr>
          <w:b/>
          <w:sz w:val="24"/>
          <w:szCs w:val="24"/>
        </w:rPr>
        <w:tab/>
      </w:r>
      <w:r w:rsidR="00EE16BF" w:rsidRPr="00B6652C">
        <w:rPr>
          <w:b/>
          <w:sz w:val="24"/>
          <w:szCs w:val="24"/>
        </w:rPr>
        <w:tab/>
      </w:r>
      <w:r w:rsidR="00EE16BF" w:rsidRPr="00B6652C">
        <w:rPr>
          <w:b/>
          <w:sz w:val="24"/>
          <w:szCs w:val="24"/>
        </w:rPr>
        <w:tab/>
      </w:r>
      <w:r w:rsidR="00EE16BF" w:rsidRPr="00B6652C">
        <w:rPr>
          <w:b/>
          <w:sz w:val="24"/>
          <w:szCs w:val="24"/>
        </w:rPr>
        <w:tab/>
      </w:r>
      <w:r w:rsidR="001528DA">
        <w:rPr>
          <w:b/>
          <w:sz w:val="24"/>
          <w:szCs w:val="24"/>
        </w:rPr>
        <w:tab/>
      </w:r>
    </w:p>
    <w:p w14:paraId="1021BF61" w14:textId="2F99B772" w:rsidR="00277443" w:rsidRDefault="00277443" w:rsidP="002E5D35">
      <w:pPr>
        <w:spacing w:after="0" w:line="240" w:lineRule="auto"/>
        <w:rPr>
          <w:sz w:val="24"/>
          <w:szCs w:val="24"/>
        </w:rPr>
      </w:pPr>
      <w:r w:rsidRPr="00B6652C">
        <w:rPr>
          <w:sz w:val="24"/>
          <w:szCs w:val="24"/>
        </w:rPr>
        <w:t>Paul Molphy</w:t>
      </w:r>
      <w:r>
        <w:rPr>
          <w:sz w:val="24"/>
          <w:szCs w:val="24"/>
        </w:rPr>
        <w:t xml:space="preserve"> </w:t>
      </w:r>
      <w:r w:rsidRPr="00B6652C">
        <w:rPr>
          <w:sz w:val="24"/>
          <w:szCs w:val="24"/>
        </w:rPr>
        <w:t xml:space="preserve">(in </w:t>
      </w:r>
      <w:r w:rsidRPr="00277443">
        <w:rPr>
          <w:sz w:val="24"/>
          <w:szCs w:val="24"/>
          <w:u w:val="single"/>
        </w:rPr>
        <w:t>the chair)</w:t>
      </w:r>
    </w:p>
    <w:p w14:paraId="6401120D" w14:textId="47CC78DC" w:rsidR="00AD75D7" w:rsidRDefault="0041739E" w:rsidP="002E5D35">
      <w:pPr>
        <w:spacing w:after="0" w:line="240" w:lineRule="auto"/>
        <w:rPr>
          <w:sz w:val="24"/>
          <w:szCs w:val="24"/>
        </w:rPr>
      </w:pPr>
      <w:r w:rsidRPr="00B6652C">
        <w:rPr>
          <w:sz w:val="24"/>
          <w:szCs w:val="24"/>
        </w:rPr>
        <w:t>Jayne Power</w:t>
      </w:r>
      <w:r w:rsidR="001528DA">
        <w:rPr>
          <w:sz w:val="24"/>
          <w:szCs w:val="24"/>
        </w:rPr>
        <w:tab/>
      </w:r>
      <w:r w:rsidR="00277443">
        <w:rPr>
          <w:sz w:val="24"/>
          <w:szCs w:val="24"/>
        </w:rPr>
        <w:tab/>
      </w:r>
      <w:r w:rsidR="00277443">
        <w:rPr>
          <w:sz w:val="24"/>
          <w:szCs w:val="24"/>
        </w:rPr>
        <w:tab/>
      </w:r>
      <w:r w:rsidR="002E5D35">
        <w:rPr>
          <w:sz w:val="24"/>
          <w:szCs w:val="24"/>
        </w:rPr>
        <w:t>Mrs S Spiteri</w:t>
      </w:r>
      <w:r w:rsidR="001528DA">
        <w:rPr>
          <w:sz w:val="24"/>
          <w:szCs w:val="24"/>
        </w:rPr>
        <w:tab/>
      </w:r>
      <w:r w:rsidR="001528DA">
        <w:rPr>
          <w:sz w:val="24"/>
          <w:szCs w:val="24"/>
        </w:rPr>
        <w:tab/>
      </w:r>
      <w:r w:rsidR="001528DA">
        <w:rPr>
          <w:sz w:val="24"/>
          <w:szCs w:val="24"/>
        </w:rPr>
        <w:tab/>
      </w:r>
      <w:r w:rsidR="001528DA">
        <w:rPr>
          <w:sz w:val="24"/>
          <w:szCs w:val="24"/>
        </w:rPr>
        <w:tab/>
      </w:r>
      <w:r w:rsidR="00394B7C" w:rsidRPr="00B6652C">
        <w:rPr>
          <w:sz w:val="24"/>
          <w:szCs w:val="24"/>
        </w:rPr>
        <w:tab/>
      </w:r>
    </w:p>
    <w:p w14:paraId="181E5883" w14:textId="77777777" w:rsidR="00102922" w:rsidRPr="001528DA" w:rsidRDefault="00394B7C" w:rsidP="002E5D35">
      <w:pPr>
        <w:spacing w:after="0" w:line="240" w:lineRule="auto"/>
        <w:rPr>
          <w:sz w:val="24"/>
          <w:szCs w:val="24"/>
        </w:rPr>
      </w:pPr>
      <w:r w:rsidRPr="00B6652C">
        <w:rPr>
          <w:sz w:val="24"/>
          <w:szCs w:val="24"/>
        </w:rPr>
        <w:t>Stuart Tranter</w:t>
      </w:r>
      <w:r w:rsidRPr="00B6652C">
        <w:rPr>
          <w:sz w:val="24"/>
          <w:szCs w:val="24"/>
        </w:rPr>
        <w:tab/>
      </w:r>
      <w:r w:rsidR="002E5D35">
        <w:rPr>
          <w:sz w:val="24"/>
          <w:szCs w:val="24"/>
        </w:rPr>
        <w:tab/>
      </w:r>
      <w:r w:rsidR="002E5D35">
        <w:rPr>
          <w:sz w:val="24"/>
          <w:szCs w:val="24"/>
        </w:rPr>
        <w:tab/>
      </w:r>
      <w:r w:rsidR="002E5D35" w:rsidRPr="00B6652C">
        <w:rPr>
          <w:sz w:val="24"/>
          <w:szCs w:val="24"/>
        </w:rPr>
        <w:t>Robin Brocklehurst</w:t>
      </w:r>
      <w:r w:rsidR="00F93AE4" w:rsidRPr="00B6652C">
        <w:rPr>
          <w:sz w:val="24"/>
          <w:szCs w:val="24"/>
        </w:rPr>
        <w:tab/>
      </w:r>
      <w:r w:rsidR="00F93AE4" w:rsidRPr="00B6652C">
        <w:rPr>
          <w:sz w:val="24"/>
          <w:szCs w:val="24"/>
        </w:rPr>
        <w:tab/>
      </w:r>
      <w:r w:rsidR="00593675" w:rsidRPr="00B6652C">
        <w:rPr>
          <w:sz w:val="24"/>
          <w:szCs w:val="24"/>
        </w:rPr>
        <w:tab/>
      </w:r>
      <w:r w:rsidR="00102922">
        <w:rPr>
          <w:sz w:val="24"/>
          <w:szCs w:val="24"/>
        </w:rPr>
        <w:tab/>
      </w:r>
      <w:r w:rsidR="00102922">
        <w:rPr>
          <w:sz w:val="24"/>
          <w:szCs w:val="24"/>
        </w:rPr>
        <w:tab/>
      </w:r>
      <w:r w:rsidR="00102922">
        <w:rPr>
          <w:sz w:val="24"/>
          <w:szCs w:val="24"/>
        </w:rPr>
        <w:tab/>
      </w:r>
      <w:r w:rsidR="0041739E">
        <w:rPr>
          <w:sz w:val="24"/>
          <w:szCs w:val="24"/>
        </w:rPr>
        <w:tab/>
      </w:r>
    </w:p>
    <w:p w14:paraId="5F36609F" w14:textId="77777777" w:rsidR="002E5D35" w:rsidRDefault="00373F65" w:rsidP="002E5D35">
      <w:pPr>
        <w:spacing w:after="0" w:line="240" w:lineRule="auto"/>
        <w:rPr>
          <w:sz w:val="24"/>
          <w:szCs w:val="24"/>
        </w:rPr>
      </w:pPr>
      <w:r w:rsidRPr="00B6652C">
        <w:rPr>
          <w:sz w:val="24"/>
          <w:szCs w:val="24"/>
        </w:rPr>
        <w:t>Julian Wrigley</w:t>
      </w:r>
      <w:r w:rsidR="00394B7C" w:rsidRPr="00B6652C">
        <w:rPr>
          <w:sz w:val="24"/>
          <w:szCs w:val="24"/>
        </w:rPr>
        <w:tab/>
      </w:r>
      <w:r w:rsidR="002E5D35">
        <w:rPr>
          <w:sz w:val="24"/>
          <w:szCs w:val="24"/>
        </w:rPr>
        <w:tab/>
      </w:r>
      <w:r w:rsidR="002E5D35">
        <w:rPr>
          <w:sz w:val="24"/>
          <w:szCs w:val="24"/>
        </w:rPr>
        <w:tab/>
      </w:r>
      <w:r w:rsidR="002E5D35" w:rsidRPr="00B6652C">
        <w:rPr>
          <w:sz w:val="24"/>
          <w:szCs w:val="24"/>
        </w:rPr>
        <w:t>Phil Young</w:t>
      </w:r>
      <w:r w:rsidR="002E5D35">
        <w:rPr>
          <w:sz w:val="24"/>
          <w:szCs w:val="24"/>
        </w:rPr>
        <w:tab/>
      </w:r>
      <w:r w:rsidR="002E5D35">
        <w:rPr>
          <w:sz w:val="24"/>
          <w:szCs w:val="24"/>
        </w:rPr>
        <w:tab/>
      </w:r>
      <w:r w:rsidR="002E5D35">
        <w:rPr>
          <w:sz w:val="24"/>
          <w:szCs w:val="24"/>
        </w:rPr>
        <w:tab/>
      </w:r>
      <w:r w:rsidR="002E5D35">
        <w:rPr>
          <w:sz w:val="24"/>
          <w:szCs w:val="24"/>
        </w:rPr>
        <w:tab/>
      </w:r>
      <w:r w:rsidR="002E5D35" w:rsidRPr="00B6652C">
        <w:rPr>
          <w:b/>
          <w:sz w:val="24"/>
          <w:szCs w:val="24"/>
          <w:u w:val="single"/>
        </w:rPr>
        <w:t>In attendance</w:t>
      </w:r>
      <w:r w:rsidR="002E5D35" w:rsidRPr="00B6652C">
        <w:rPr>
          <w:b/>
          <w:sz w:val="24"/>
          <w:szCs w:val="24"/>
          <w:u w:val="single"/>
        </w:rPr>
        <w:tab/>
      </w:r>
    </w:p>
    <w:p w14:paraId="44259518" w14:textId="75308954" w:rsidR="0041739E" w:rsidRDefault="002E5D35" w:rsidP="002E5D35">
      <w:pPr>
        <w:spacing w:after="0" w:line="240" w:lineRule="auto"/>
        <w:rPr>
          <w:sz w:val="24"/>
          <w:szCs w:val="24"/>
        </w:rPr>
      </w:pPr>
      <w:r w:rsidRPr="00B6652C">
        <w:rPr>
          <w:sz w:val="24"/>
          <w:szCs w:val="24"/>
        </w:rPr>
        <w:t>Elaine Marsden-Ormson (Clerk)</w:t>
      </w:r>
      <w:r w:rsidR="00AD75D7">
        <w:rPr>
          <w:sz w:val="24"/>
          <w:szCs w:val="24"/>
        </w:rPr>
        <w:tab/>
      </w:r>
      <w:r w:rsidR="00AD75D7">
        <w:rPr>
          <w:sz w:val="24"/>
          <w:szCs w:val="24"/>
        </w:rPr>
        <w:tab/>
      </w:r>
      <w:r w:rsidR="00AD75D7">
        <w:rPr>
          <w:sz w:val="24"/>
          <w:szCs w:val="24"/>
        </w:rPr>
        <w:tab/>
      </w:r>
      <w:r w:rsidR="00AD75D7">
        <w:rPr>
          <w:sz w:val="24"/>
          <w:szCs w:val="24"/>
        </w:rPr>
        <w:tab/>
      </w:r>
      <w:r w:rsidR="00AD75D7">
        <w:rPr>
          <w:sz w:val="24"/>
          <w:szCs w:val="24"/>
        </w:rPr>
        <w:tab/>
      </w:r>
      <w:r w:rsidR="00277443">
        <w:rPr>
          <w:sz w:val="24"/>
          <w:szCs w:val="24"/>
        </w:rPr>
        <w:t>John Groves</w:t>
      </w:r>
    </w:p>
    <w:p w14:paraId="70D591AF" w14:textId="77777777" w:rsidR="003D3DC9" w:rsidRPr="00B6652C" w:rsidRDefault="00102922" w:rsidP="001528DA">
      <w:pPr>
        <w:spacing w:after="0" w:line="240" w:lineRule="auto"/>
        <w:rPr>
          <w:sz w:val="24"/>
          <w:szCs w:val="24"/>
        </w:rPr>
      </w:pPr>
      <w:r>
        <w:rPr>
          <w:sz w:val="24"/>
          <w:szCs w:val="24"/>
        </w:rPr>
        <w:tab/>
      </w:r>
      <w:r>
        <w:rPr>
          <w:sz w:val="24"/>
          <w:szCs w:val="24"/>
        </w:rPr>
        <w:tab/>
      </w:r>
      <w:r>
        <w:rPr>
          <w:sz w:val="24"/>
          <w:szCs w:val="24"/>
        </w:rPr>
        <w:tab/>
      </w:r>
      <w:r>
        <w:rPr>
          <w:sz w:val="24"/>
          <w:szCs w:val="24"/>
        </w:rPr>
        <w:tab/>
      </w:r>
      <w:r w:rsidR="00F93AE4" w:rsidRPr="00B6652C">
        <w:rPr>
          <w:sz w:val="24"/>
          <w:szCs w:val="24"/>
        </w:rPr>
        <w:tab/>
      </w:r>
      <w:r w:rsidR="00F93AE4" w:rsidRPr="00B6652C">
        <w:rPr>
          <w:sz w:val="24"/>
          <w:szCs w:val="24"/>
        </w:rPr>
        <w:tab/>
      </w:r>
      <w:r w:rsidR="00593675" w:rsidRPr="00B6652C">
        <w:rPr>
          <w:sz w:val="24"/>
          <w:szCs w:val="24"/>
        </w:rPr>
        <w:tab/>
      </w:r>
      <w:r w:rsidR="00593675" w:rsidRPr="00B6652C">
        <w:rPr>
          <w:sz w:val="24"/>
          <w:szCs w:val="24"/>
        </w:rPr>
        <w:tab/>
      </w:r>
    </w:p>
    <w:tbl>
      <w:tblPr>
        <w:tblStyle w:val="TableGrid"/>
        <w:tblW w:w="5152" w:type="pct"/>
        <w:tblInd w:w="-147" w:type="dxa"/>
        <w:tblLayout w:type="fixed"/>
        <w:tblLook w:val="04A0" w:firstRow="1" w:lastRow="0" w:firstColumn="1" w:lastColumn="0" w:noHBand="0" w:noVBand="1"/>
      </w:tblPr>
      <w:tblGrid>
        <w:gridCol w:w="852"/>
        <w:gridCol w:w="8929"/>
        <w:gridCol w:w="993"/>
      </w:tblGrid>
      <w:tr w:rsidR="00593675" w:rsidRPr="00B6652C" w14:paraId="1701B11D" w14:textId="77777777" w:rsidTr="00B423CE">
        <w:tc>
          <w:tcPr>
            <w:tcW w:w="395" w:type="pct"/>
            <w:shd w:val="clear" w:color="auto" w:fill="FFFF00"/>
          </w:tcPr>
          <w:p w14:paraId="4C42C9DB" w14:textId="77777777" w:rsidR="00593675" w:rsidRPr="00B6652C" w:rsidRDefault="00593675" w:rsidP="00E34F20">
            <w:pPr>
              <w:rPr>
                <w:rFonts w:cstheme="minorHAnsi"/>
                <w:b/>
                <w:sz w:val="24"/>
                <w:szCs w:val="24"/>
              </w:rPr>
            </w:pPr>
          </w:p>
        </w:tc>
        <w:tc>
          <w:tcPr>
            <w:tcW w:w="4144" w:type="pct"/>
            <w:shd w:val="clear" w:color="auto" w:fill="FFFF00"/>
          </w:tcPr>
          <w:p w14:paraId="3946A3F6" w14:textId="77777777" w:rsidR="00593675" w:rsidRPr="00B6652C" w:rsidRDefault="00593675" w:rsidP="00E34F20">
            <w:pPr>
              <w:rPr>
                <w:rFonts w:cstheme="minorHAnsi"/>
                <w:sz w:val="24"/>
                <w:szCs w:val="24"/>
              </w:rPr>
            </w:pPr>
          </w:p>
        </w:tc>
        <w:tc>
          <w:tcPr>
            <w:tcW w:w="461" w:type="pct"/>
            <w:shd w:val="clear" w:color="auto" w:fill="FFFF00"/>
          </w:tcPr>
          <w:p w14:paraId="660CE031" w14:textId="77777777" w:rsidR="00593675" w:rsidRPr="00B6652C" w:rsidRDefault="00336E46" w:rsidP="00E34F20">
            <w:pPr>
              <w:jc w:val="center"/>
              <w:rPr>
                <w:rFonts w:cstheme="minorHAnsi"/>
                <w:b/>
                <w:sz w:val="24"/>
                <w:szCs w:val="24"/>
              </w:rPr>
            </w:pPr>
            <w:r w:rsidRPr="00B6652C">
              <w:rPr>
                <w:rFonts w:cstheme="minorHAnsi"/>
                <w:b/>
                <w:sz w:val="24"/>
                <w:szCs w:val="24"/>
              </w:rPr>
              <w:t>Action</w:t>
            </w:r>
          </w:p>
        </w:tc>
      </w:tr>
      <w:tr w:rsidR="00593675" w:rsidRPr="00B6652C" w14:paraId="798EC221" w14:textId="77777777" w:rsidTr="00B423CE">
        <w:tc>
          <w:tcPr>
            <w:tcW w:w="395" w:type="pct"/>
          </w:tcPr>
          <w:p w14:paraId="36F45BEF" w14:textId="0071268C" w:rsidR="00593675" w:rsidRPr="00B6652C" w:rsidRDefault="00277443" w:rsidP="00EE16BF">
            <w:pPr>
              <w:rPr>
                <w:rFonts w:cstheme="minorHAnsi"/>
                <w:b/>
                <w:sz w:val="24"/>
                <w:szCs w:val="24"/>
              </w:rPr>
            </w:pPr>
            <w:r>
              <w:rPr>
                <w:rFonts w:cstheme="minorHAnsi"/>
                <w:b/>
                <w:sz w:val="24"/>
                <w:szCs w:val="24"/>
              </w:rPr>
              <w:t>F020</w:t>
            </w:r>
          </w:p>
        </w:tc>
        <w:tc>
          <w:tcPr>
            <w:tcW w:w="4144" w:type="pct"/>
          </w:tcPr>
          <w:p w14:paraId="5777B4B8" w14:textId="77777777" w:rsidR="00593675" w:rsidRPr="00B6652C" w:rsidRDefault="00593675" w:rsidP="00E34F20">
            <w:pPr>
              <w:rPr>
                <w:rFonts w:cstheme="minorHAnsi"/>
                <w:b/>
                <w:sz w:val="24"/>
                <w:szCs w:val="24"/>
              </w:rPr>
            </w:pPr>
            <w:r w:rsidRPr="00B6652C">
              <w:rPr>
                <w:rFonts w:cstheme="minorHAnsi"/>
                <w:b/>
                <w:sz w:val="24"/>
                <w:szCs w:val="24"/>
              </w:rPr>
              <w:t>Welcome/Apologies</w:t>
            </w:r>
          </w:p>
          <w:p w14:paraId="265CC8F8" w14:textId="77777777" w:rsidR="00593675" w:rsidRPr="00B6652C" w:rsidRDefault="00593675" w:rsidP="00E34F20">
            <w:pPr>
              <w:tabs>
                <w:tab w:val="left" w:pos="5520"/>
              </w:tabs>
              <w:rPr>
                <w:rFonts w:cstheme="minorHAnsi"/>
                <w:sz w:val="24"/>
                <w:szCs w:val="24"/>
              </w:rPr>
            </w:pPr>
            <w:r w:rsidRPr="00B6652C">
              <w:rPr>
                <w:rFonts w:cstheme="minorHAnsi"/>
                <w:sz w:val="24"/>
                <w:szCs w:val="24"/>
              </w:rPr>
              <w:tab/>
            </w:r>
          </w:p>
          <w:p w14:paraId="50968891" w14:textId="3D8994A7" w:rsidR="00CD09C9" w:rsidRPr="00B6652C" w:rsidRDefault="001528DA" w:rsidP="00277443">
            <w:pPr>
              <w:tabs>
                <w:tab w:val="left" w:pos="7836"/>
              </w:tabs>
              <w:rPr>
                <w:bCs/>
                <w:sz w:val="24"/>
                <w:szCs w:val="24"/>
              </w:rPr>
            </w:pPr>
            <w:r w:rsidRPr="000154E4">
              <w:rPr>
                <w:rFonts w:cstheme="minorHAnsi"/>
                <w:sz w:val="24"/>
                <w:szCs w:val="24"/>
              </w:rPr>
              <w:t xml:space="preserve">The Chair welcomed </w:t>
            </w:r>
            <w:r w:rsidR="00277443">
              <w:rPr>
                <w:rFonts w:cstheme="minorHAnsi"/>
                <w:sz w:val="24"/>
                <w:szCs w:val="24"/>
              </w:rPr>
              <w:t>everyone to the meeting</w:t>
            </w:r>
            <w:r>
              <w:rPr>
                <w:rFonts w:cstheme="minorHAnsi"/>
                <w:sz w:val="24"/>
                <w:szCs w:val="24"/>
              </w:rPr>
              <w:t>.</w:t>
            </w:r>
          </w:p>
        </w:tc>
        <w:tc>
          <w:tcPr>
            <w:tcW w:w="461" w:type="pct"/>
          </w:tcPr>
          <w:p w14:paraId="3A01FE8A" w14:textId="77777777" w:rsidR="00593675" w:rsidRPr="00B6652C" w:rsidRDefault="00593675" w:rsidP="00E34F20">
            <w:pPr>
              <w:rPr>
                <w:rFonts w:cstheme="minorHAnsi"/>
                <w:b/>
                <w:sz w:val="24"/>
                <w:szCs w:val="24"/>
              </w:rPr>
            </w:pPr>
          </w:p>
        </w:tc>
      </w:tr>
      <w:tr w:rsidR="00593675" w:rsidRPr="00B6652C" w14:paraId="0CFA2D5D" w14:textId="77777777" w:rsidTr="00B423CE">
        <w:tc>
          <w:tcPr>
            <w:tcW w:w="395" w:type="pct"/>
          </w:tcPr>
          <w:p w14:paraId="74BA6F8F" w14:textId="6218A208" w:rsidR="00593675" w:rsidRPr="00B6652C" w:rsidRDefault="00277443" w:rsidP="00EE16BF">
            <w:pPr>
              <w:rPr>
                <w:rFonts w:cstheme="minorHAnsi"/>
                <w:b/>
                <w:sz w:val="24"/>
                <w:szCs w:val="24"/>
              </w:rPr>
            </w:pPr>
            <w:r>
              <w:rPr>
                <w:rFonts w:cstheme="minorHAnsi"/>
                <w:b/>
                <w:sz w:val="24"/>
                <w:szCs w:val="24"/>
              </w:rPr>
              <w:t>F021</w:t>
            </w:r>
          </w:p>
        </w:tc>
        <w:tc>
          <w:tcPr>
            <w:tcW w:w="4144" w:type="pct"/>
          </w:tcPr>
          <w:p w14:paraId="2F56BFA8" w14:textId="77777777" w:rsidR="00593675" w:rsidRPr="00B6652C" w:rsidRDefault="00593675" w:rsidP="00E34F20">
            <w:pPr>
              <w:rPr>
                <w:rFonts w:cstheme="minorHAnsi"/>
                <w:b/>
                <w:sz w:val="24"/>
                <w:szCs w:val="24"/>
              </w:rPr>
            </w:pPr>
            <w:r w:rsidRPr="00B6652C">
              <w:rPr>
                <w:rFonts w:cstheme="minorHAnsi"/>
                <w:b/>
                <w:sz w:val="24"/>
                <w:szCs w:val="24"/>
              </w:rPr>
              <w:t>Open Forum for Villagers to speak to councillors with concerns/suggestions etc.</w:t>
            </w:r>
          </w:p>
          <w:p w14:paraId="2E034981" w14:textId="77777777" w:rsidR="00593675" w:rsidRPr="00B6652C" w:rsidRDefault="00593675" w:rsidP="00E34F20">
            <w:pPr>
              <w:rPr>
                <w:rFonts w:cstheme="minorHAnsi"/>
                <w:sz w:val="24"/>
                <w:szCs w:val="24"/>
              </w:rPr>
            </w:pPr>
          </w:p>
          <w:p w14:paraId="4F27998D" w14:textId="77777777" w:rsidR="00D50CEC" w:rsidRPr="00B6652C" w:rsidRDefault="00E072F2" w:rsidP="00EE16BF">
            <w:pPr>
              <w:rPr>
                <w:rFonts w:cstheme="minorHAnsi"/>
                <w:sz w:val="24"/>
                <w:szCs w:val="24"/>
              </w:rPr>
            </w:pPr>
            <w:r>
              <w:rPr>
                <w:rFonts w:cstheme="minorHAnsi"/>
                <w:sz w:val="24"/>
                <w:szCs w:val="24"/>
              </w:rPr>
              <w:t>No villagers being present, the chair continued with the meeting</w:t>
            </w:r>
          </w:p>
        </w:tc>
        <w:tc>
          <w:tcPr>
            <w:tcW w:w="461" w:type="pct"/>
          </w:tcPr>
          <w:p w14:paraId="3D3A9F33" w14:textId="77777777" w:rsidR="00593675" w:rsidRPr="00B6652C" w:rsidRDefault="00593675" w:rsidP="00E34F20">
            <w:pPr>
              <w:rPr>
                <w:rFonts w:cstheme="minorHAnsi"/>
                <w:b/>
                <w:sz w:val="24"/>
                <w:szCs w:val="24"/>
              </w:rPr>
            </w:pPr>
          </w:p>
        </w:tc>
      </w:tr>
      <w:tr w:rsidR="00277443" w:rsidRPr="00B6652C" w14:paraId="66B47F9B" w14:textId="77777777" w:rsidTr="00B423CE">
        <w:tc>
          <w:tcPr>
            <w:tcW w:w="395" w:type="pct"/>
          </w:tcPr>
          <w:p w14:paraId="472727A7" w14:textId="35904AEE" w:rsidR="00277443" w:rsidRPr="00B6652C" w:rsidRDefault="00277443" w:rsidP="00EE16BF">
            <w:pPr>
              <w:rPr>
                <w:rFonts w:cstheme="minorHAnsi"/>
                <w:b/>
                <w:sz w:val="24"/>
                <w:szCs w:val="24"/>
              </w:rPr>
            </w:pPr>
            <w:r>
              <w:rPr>
                <w:rFonts w:cstheme="minorHAnsi"/>
                <w:b/>
                <w:sz w:val="24"/>
                <w:szCs w:val="24"/>
              </w:rPr>
              <w:t>FO22</w:t>
            </w:r>
          </w:p>
        </w:tc>
        <w:tc>
          <w:tcPr>
            <w:tcW w:w="4144" w:type="pct"/>
          </w:tcPr>
          <w:p w14:paraId="5F274E33" w14:textId="77777777" w:rsidR="00277443" w:rsidRDefault="00277443" w:rsidP="00336E46">
            <w:pPr>
              <w:rPr>
                <w:rFonts w:cstheme="minorHAnsi"/>
                <w:sz w:val="24"/>
                <w:szCs w:val="24"/>
              </w:rPr>
            </w:pPr>
            <w:r>
              <w:rPr>
                <w:rFonts w:cstheme="minorHAnsi"/>
                <w:b/>
                <w:sz w:val="24"/>
                <w:szCs w:val="24"/>
              </w:rPr>
              <w:t>Conservation area/Neighbourhood Plan Presentation – John Groves</w:t>
            </w:r>
          </w:p>
          <w:p w14:paraId="01EFD45F" w14:textId="77777777" w:rsidR="00277443" w:rsidRDefault="00277443" w:rsidP="00336E46">
            <w:pPr>
              <w:rPr>
                <w:rFonts w:cstheme="minorHAnsi"/>
                <w:sz w:val="24"/>
                <w:szCs w:val="24"/>
              </w:rPr>
            </w:pPr>
          </w:p>
          <w:p w14:paraId="44291972" w14:textId="6B6532DE" w:rsidR="00277443" w:rsidRPr="00277443" w:rsidRDefault="00277443" w:rsidP="00336E46">
            <w:pPr>
              <w:rPr>
                <w:rFonts w:cstheme="minorHAnsi"/>
                <w:sz w:val="24"/>
                <w:szCs w:val="24"/>
              </w:rPr>
            </w:pPr>
            <w:r>
              <w:rPr>
                <w:rFonts w:cstheme="minorHAnsi"/>
                <w:sz w:val="24"/>
                <w:szCs w:val="24"/>
              </w:rPr>
              <w:t>The Chair welcomed John Groves to the meeting who gave a presentation on conservation area &amp; neighbourhood plan</w:t>
            </w:r>
          </w:p>
        </w:tc>
        <w:tc>
          <w:tcPr>
            <w:tcW w:w="461" w:type="pct"/>
          </w:tcPr>
          <w:p w14:paraId="77C1F3D7" w14:textId="77777777" w:rsidR="00277443" w:rsidRPr="00B6652C" w:rsidRDefault="00277443" w:rsidP="00E34F20">
            <w:pPr>
              <w:rPr>
                <w:rFonts w:cstheme="minorHAnsi"/>
                <w:b/>
                <w:sz w:val="24"/>
                <w:szCs w:val="24"/>
              </w:rPr>
            </w:pPr>
          </w:p>
        </w:tc>
      </w:tr>
      <w:tr w:rsidR="00593675" w:rsidRPr="00B6652C" w14:paraId="446DB2EA" w14:textId="77777777" w:rsidTr="00B423CE">
        <w:tc>
          <w:tcPr>
            <w:tcW w:w="395" w:type="pct"/>
          </w:tcPr>
          <w:p w14:paraId="74AB0759" w14:textId="245D644A" w:rsidR="00593675" w:rsidRPr="00143E7A" w:rsidRDefault="00277443" w:rsidP="00EE16BF">
            <w:pPr>
              <w:rPr>
                <w:rFonts w:cstheme="minorHAnsi"/>
                <w:b/>
                <w:sz w:val="24"/>
                <w:szCs w:val="24"/>
              </w:rPr>
            </w:pPr>
            <w:r w:rsidRPr="00143E7A">
              <w:rPr>
                <w:rFonts w:cstheme="minorHAnsi"/>
                <w:b/>
                <w:sz w:val="24"/>
                <w:szCs w:val="24"/>
              </w:rPr>
              <w:t>F023</w:t>
            </w:r>
          </w:p>
        </w:tc>
        <w:tc>
          <w:tcPr>
            <w:tcW w:w="4144" w:type="pct"/>
          </w:tcPr>
          <w:p w14:paraId="6045D4DF" w14:textId="77777777" w:rsidR="00593675" w:rsidRPr="00143E7A" w:rsidRDefault="00593675" w:rsidP="00336E46">
            <w:pPr>
              <w:rPr>
                <w:rFonts w:cstheme="minorHAnsi"/>
                <w:b/>
                <w:sz w:val="24"/>
                <w:szCs w:val="24"/>
              </w:rPr>
            </w:pPr>
            <w:r w:rsidRPr="00143E7A">
              <w:rPr>
                <w:rFonts w:cstheme="minorHAnsi"/>
                <w:b/>
                <w:sz w:val="24"/>
                <w:szCs w:val="24"/>
              </w:rPr>
              <w:t>PCSO Matters</w:t>
            </w:r>
          </w:p>
          <w:p w14:paraId="72044C72" w14:textId="77777777" w:rsidR="00593675" w:rsidRPr="00143E7A" w:rsidRDefault="00593675" w:rsidP="00336E46">
            <w:pPr>
              <w:rPr>
                <w:rFonts w:cstheme="minorHAnsi"/>
                <w:b/>
                <w:sz w:val="24"/>
                <w:szCs w:val="24"/>
              </w:rPr>
            </w:pPr>
          </w:p>
          <w:p w14:paraId="29F59EA9" w14:textId="77777777" w:rsidR="00CD09C9" w:rsidRPr="00143E7A" w:rsidRDefault="00593675" w:rsidP="00336E46">
            <w:pPr>
              <w:rPr>
                <w:rFonts w:cstheme="minorHAnsi"/>
                <w:bCs/>
                <w:sz w:val="24"/>
                <w:szCs w:val="24"/>
              </w:rPr>
            </w:pPr>
            <w:r w:rsidRPr="00143E7A">
              <w:rPr>
                <w:rFonts w:cstheme="minorHAnsi"/>
                <w:bCs/>
                <w:sz w:val="24"/>
                <w:szCs w:val="24"/>
              </w:rPr>
              <w:t xml:space="preserve">PCSO Wilkinson </w:t>
            </w:r>
            <w:r w:rsidR="00336E46" w:rsidRPr="00143E7A">
              <w:rPr>
                <w:rFonts w:cstheme="minorHAnsi"/>
                <w:bCs/>
                <w:sz w:val="24"/>
                <w:szCs w:val="24"/>
              </w:rPr>
              <w:t>sent his apologies but emailed the following report:</w:t>
            </w:r>
          </w:p>
          <w:p w14:paraId="4ED48CF0" w14:textId="77777777" w:rsidR="00336E46" w:rsidRPr="00143E7A" w:rsidRDefault="00336E46" w:rsidP="00336E46">
            <w:pPr>
              <w:rPr>
                <w:rFonts w:cstheme="minorHAnsi"/>
                <w:bCs/>
                <w:sz w:val="24"/>
                <w:szCs w:val="24"/>
              </w:rPr>
            </w:pPr>
          </w:p>
          <w:p w14:paraId="4B2FC155" w14:textId="77777777" w:rsidR="00336E46" w:rsidRPr="00143E7A" w:rsidRDefault="00336E46" w:rsidP="00336E46">
            <w:pPr>
              <w:rPr>
                <w:b/>
                <w:i/>
                <w:sz w:val="24"/>
                <w:szCs w:val="24"/>
              </w:rPr>
            </w:pPr>
            <w:r w:rsidRPr="00143E7A">
              <w:rPr>
                <w:b/>
                <w:i/>
                <w:sz w:val="24"/>
                <w:szCs w:val="24"/>
              </w:rPr>
              <w:t>Crime:</w:t>
            </w:r>
          </w:p>
          <w:p w14:paraId="0218B42C" w14:textId="2056D8F0" w:rsidR="0041739E" w:rsidRPr="00143E7A" w:rsidRDefault="00277443" w:rsidP="0041739E">
            <w:pPr>
              <w:rPr>
                <w:sz w:val="24"/>
              </w:rPr>
            </w:pPr>
            <w:r w:rsidRPr="00143E7A">
              <w:rPr>
                <w:sz w:val="24"/>
              </w:rPr>
              <w:t>July – nothing to report</w:t>
            </w:r>
          </w:p>
          <w:p w14:paraId="3ECD420F" w14:textId="674E0B90" w:rsidR="00277443" w:rsidRPr="00143E7A" w:rsidRDefault="00277443" w:rsidP="0041739E">
            <w:pPr>
              <w:rPr>
                <w:sz w:val="24"/>
              </w:rPr>
            </w:pPr>
            <w:r w:rsidRPr="00143E7A">
              <w:rPr>
                <w:sz w:val="24"/>
              </w:rPr>
              <w:t>August – nothing to report</w:t>
            </w:r>
          </w:p>
          <w:p w14:paraId="08C4AABE" w14:textId="77777777" w:rsidR="00336E46" w:rsidRPr="00143E7A" w:rsidRDefault="0041739E" w:rsidP="0041739E">
            <w:pPr>
              <w:rPr>
                <w:sz w:val="24"/>
                <w:szCs w:val="24"/>
              </w:rPr>
            </w:pPr>
            <w:r w:rsidRPr="00143E7A">
              <w:rPr>
                <w:sz w:val="24"/>
                <w:szCs w:val="24"/>
              </w:rPr>
              <w:t xml:space="preserve"> </w:t>
            </w:r>
          </w:p>
          <w:p w14:paraId="7BD6FBB0" w14:textId="77777777" w:rsidR="00336E46" w:rsidRPr="00143E7A" w:rsidRDefault="00336E46" w:rsidP="00336E46">
            <w:pPr>
              <w:rPr>
                <w:b/>
                <w:i/>
                <w:sz w:val="24"/>
                <w:szCs w:val="24"/>
              </w:rPr>
            </w:pPr>
            <w:r w:rsidRPr="00143E7A">
              <w:rPr>
                <w:b/>
                <w:i/>
                <w:sz w:val="24"/>
                <w:szCs w:val="24"/>
              </w:rPr>
              <w:t>Speed Enforcement:</w:t>
            </w:r>
          </w:p>
          <w:p w14:paraId="0505387F" w14:textId="42BEA338" w:rsidR="008558D2" w:rsidRPr="00143E7A" w:rsidRDefault="00277443" w:rsidP="005F1862">
            <w:pPr>
              <w:rPr>
                <w:sz w:val="24"/>
                <w:szCs w:val="24"/>
              </w:rPr>
            </w:pPr>
            <w:r w:rsidRPr="00143E7A">
              <w:rPr>
                <w:sz w:val="24"/>
                <w:szCs w:val="24"/>
              </w:rPr>
              <w:t xml:space="preserve">July </w:t>
            </w:r>
            <w:r w:rsidR="00143E7A" w:rsidRPr="00143E7A">
              <w:rPr>
                <w:sz w:val="24"/>
                <w:szCs w:val="24"/>
              </w:rPr>
              <w:tab/>
            </w:r>
            <w:r w:rsidRPr="00143E7A">
              <w:rPr>
                <w:sz w:val="24"/>
                <w:szCs w:val="24"/>
              </w:rPr>
              <w:t>-</w:t>
            </w:r>
            <w:r w:rsidR="00143E7A" w:rsidRPr="00143E7A">
              <w:rPr>
                <w:sz w:val="24"/>
                <w:szCs w:val="24"/>
              </w:rPr>
              <w:tab/>
            </w:r>
            <w:r w:rsidRPr="00143E7A">
              <w:rPr>
                <w:sz w:val="24"/>
                <w:szCs w:val="24"/>
              </w:rPr>
              <w:t>Hatton Lane 47 Activations highest speed 47mph</w:t>
            </w:r>
          </w:p>
          <w:p w14:paraId="11BD2E5D" w14:textId="2688635A" w:rsidR="00143E7A" w:rsidRPr="00143E7A" w:rsidRDefault="00143E7A" w:rsidP="005F1862">
            <w:pPr>
              <w:rPr>
                <w:sz w:val="24"/>
                <w:szCs w:val="24"/>
              </w:rPr>
            </w:pPr>
            <w:r w:rsidRPr="00143E7A">
              <w:rPr>
                <w:sz w:val="24"/>
                <w:szCs w:val="24"/>
              </w:rPr>
              <w:tab/>
            </w:r>
            <w:r w:rsidRPr="00143E7A">
              <w:rPr>
                <w:sz w:val="24"/>
                <w:szCs w:val="24"/>
              </w:rPr>
              <w:tab/>
              <w:t>Warrington Road – no activations</w:t>
            </w:r>
          </w:p>
          <w:p w14:paraId="474D8F5C" w14:textId="2916CFCD" w:rsidR="00143E7A" w:rsidRPr="00143E7A" w:rsidRDefault="00143E7A" w:rsidP="005F1862">
            <w:pPr>
              <w:rPr>
                <w:sz w:val="24"/>
                <w:szCs w:val="24"/>
              </w:rPr>
            </w:pPr>
            <w:r w:rsidRPr="00143E7A">
              <w:rPr>
                <w:sz w:val="24"/>
                <w:szCs w:val="24"/>
              </w:rPr>
              <w:t>August</w:t>
            </w:r>
            <w:r w:rsidRPr="00143E7A">
              <w:rPr>
                <w:sz w:val="24"/>
                <w:szCs w:val="24"/>
              </w:rPr>
              <w:tab/>
              <w:t>-</w:t>
            </w:r>
            <w:r w:rsidRPr="00143E7A">
              <w:rPr>
                <w:sz w:val="24"/>
                <w:szCs w:val="24"/>
              </w:rPr>
              <w:tab/>
              <w:t>Hatton Lane 13 activations – highest speed recorded 42mph</w:t>
            </w:r>
          </w:p>
          <w:p w14:paraId="345502E8" w14:textId="77777777" w:rsidR="00336E46" w:rsidRPr="00143E7A" w:rsidRDefault="00336E46" w:rsidP="00336E46">
            <w:pPr>
              <w:rPr>
                <w:sz w:val="24"/>
                <w:szCs w:val="24"/>
              </w:rPr>
            </w:pPr>
          </w:p>
          <w:p w14:paraId="3C5D480B" w14:textId="77777777" w:rsidR="00336E46" w:rsidRPr="00143E7A" w:rsidRDefault="00336E46" w:rsidP="00336E46">
            <w:pPr>
              <w:rPr>
                <w:sz w:val="24"/>
                <w:szCs w:val="24"/>
              </w:rPr>
            </w:pPr>
            <w:r w:rsidRPr="00143E7A">
              <w:rPr>
                <w:b/>
                <w:i/>
                <w:sz w:val="24"/>
                <w:szCs w:val="24"/>
              </w:rPr>
              <w:t>ASB</w:t>
            </w:r>
            <w:r w:rsidRPr="00143E7A">
              <w:rPr>
                <w:sz w:val="24"/>
                <w:szCs w:val="24"/>
              </w:rPr>
              <w:t>:</w:t>
            </w:r>
          </w:p>
          <w:p w14:paraId="61A1ACAB" w14:textId="16A17F93" w:rsidR="0041739E" w:rsidRPr="00143E7A" w:rsidRDefault="00143E7A" w:rsidP="0041739E">
            <w:pPr>
              <w:rPr>
                <w:sz w:val="24"/>
              </w:rPr>
            </w:pPr>
            <w:r w:rsidRPr="00143E7A">
              <w:rPr>
                <w:sz w:val="24"/>
              </w:rPr>
              <w:t xml:space="preserve">July - </w:t>
            </w:r>
            <w:r w:rsidRPr="00143E7A">
              <w:rPr>
                <w:sz w:val="24"/>
              </w:rPr>
              <w:tab/>
            </w:r>
            <w:r w:rsidRPr="00143E7A">
              <w:rPr>
                <w:sz w:val="24"/>
              </w:rPr>
              <w:tab/>
            </w:r>
            <w:r w:rsidR="0041739E" w:rsidRPr="00143E7A">
              <w:rPr>
                <w:sz w:val="24"/>
              </w:rPr>
              <w:t>Regular patrols on foot, bike and car in area, all good.</w:t>
            </w:r>
          </w:p>
          <w:p w14:paraId="4A5CDC16" w14:textId="4888331B" w:rsidR="00336E46" w:rsidRPr="00143E7A" w:rsidRDefault="00143E7A" w:rsidP="005F1862">
            <w:r w:rsidRPr="00143E7A">
              <w:t>August -</w:t>
            </w:r>
            <w:r w:rsidRPr="00143E7A">
              <w:tab/>
              <w:t xml:space="preserve">only ASB reported was in relation to Creamfields (drugs </w:t>
            </w:r>
            <w:r w:rsidR="009E4C9E" w:rsidRPr="00143E7A">
              <w:t>etc.</w:t>
            </w:r>
            <w:r w:rsidRPr="00143E7A">
              <w:t>)</w:t>
            </w:r>
          </w:p>
          <w:p w14:paraId="795AC957" w14:textId="77777777" w:rsidR="00143E7A" w:rsidRDefault="00143E7A" w:rsidP="005F1862">
            <w:r w:rsidRPr="00143E7A">
              <w:tab/>
            </w:r>
            <w:r w:rsidRPr="00143E7A">
              <w:tab/>
              <w:t>Regular patrols in village &amp; surround areas all good</w:t>
            </w:r>
          </w:p>
          <w:p w14:paraId="2AEB0C1D" w14:textId="77777777" w:rsidR="00143E7A" w:rsidRDefault="00143E7A" w:rsidP="005F1862"/>
          <w:p w14:paraId="199AAC61" w14:textId="77777777" w:rsidR="00143E7A" w:rsidRDefault="00143E7A" w:rsidP="00143E7A">
            <w:pPr>
              <w:rPr>
                <w:b/>
                <w:bCs/>
              </w:rPr>
            </w:pPr>
            <w:r>
              <w:rPr>
                <w:b/>
                <w:bCs/>
              </w:rPr>
              <w:t>CREAMFIELDS</w:t>
            </w:r>
          </w:p>
          <w:p w14:paraId="5DD3CE24" w14:textId="77777777" w:rsidR="00143E7A" w:rsidRDefault="00143E7A" w:rsidP="00143E7A">
            <w:pPr>
              <w:rPr>
                <w:b/>
                <w:bCs/>
              </w:rPr>
            </w:pPr>
          </w:p>
          <w:p w14:paraId="2198312B" w14:textId="77777777" w:rsidR="00143E7A" w:rsidRPr="00143E7A" w:rsidRDefault="00143E7A" w:rsidP="00143E7A">
            <w:pPr>
              <w:rPr>
                <w:bCs/>
              </w:rPr>
            </w:pPr>
            <w:r w:rsidRPr="00143E7A">
              <w:rPr>
                <w:bCs/>
              </w:rPr>
              <w:t>The figures we have been given there were a total of 25 crimes and 44 x arrests for various offences mainly drugs and assaults. 0 deaths and a few minor casualties to hospital.</w:t>
            </w:r>
          </w:p>
          <w:p w14:paraId="1269F60A" w14:textId="62AF479A" w:rsidR="00143E7A" w:rsidRPr="00143E7A" w:rsidRDefault="00143E7A" w:rsidP="005F1862"/>
        </w:tc>
        <w:tc>
          <w:tcPr>
            <w:tcW w:w="461" w:type="pct"/>
          </w:tcPr>
          <w:p w14:paraId="06108FEA" w14:textId="77777777" w:rsidR="00DE569A" w:rsidRPr="00B6652C" w:rsidRDefault="00DE569A" w:rsidP="00E34F20">
            <w:pPr>
              <w:rPr>
                <w:rFonts w:cstheme="minorHAnsi"/>
                <w:b/>
                <w:sz w:val="24"/>
                <w:szCs w:val="24"/>
              </w:rPr>
            </w:pPr>
          </w:p>
        </w:tc>
      </w:tr>
      <w:tr w:rsidR="00593675" w:rsidRPr="00B6652C" w14:paraId="4F18E9EF" w14:textId="77777777" w:rsidTr="00B423CE">
        <w:trPr>
          <w:trHeight w:val="1478"/>
        </w:trPr>
        <w:tc>
          <w:tcPr>
            <w:tcW w:w="395" w:type="pct"/>
          </w:tcPr>
          <w:p w14:paraId="3F75899C" w14:textId="0A661759" w:rsidR="00593675" w:rsidRPr="00B6652C" w:rsidRDefault="00143E7A" w:rsidP="00EE16BF">
            <w:pPr>
              <w:rPr>
                <w:rFonts w:cstheme="minorHAnsi"/>
                <w:b/>
                <w:sz w:val="24"/>
                <w:szCs w:val="24"/>
              </w:rPr>
            </w:pPr>
            <w:r>
              <w:rPr>
                <w:rFonts w:cstheme="minorHAnsi"/>
                <w:b/>
                <w:sz w:val="24"/>
                <w:szCs w:val="24"/>
              </w:rPr>
              <w:lastRenderedPageBreak/>
              <w:t>FO24</w:t>
            </w:r>
          </w:p>
        </w:tc>
        <w:tc>
          <w:tcPr>
            <w:tcW w:w="4144" w:type="pct"/>
          </w:tcPr>
          <w:p w14:paraId="1B2CEDE8" w14:textId="77777777" w:rsidR="00593675" w:rsidRPr="00B6652C" w:rsidRDefault="00593675" w:rsidP="00E34F20">
            <w:pPr>
              <w:rPr>
                <w:rFonts w:cstheme="minorHAnsi"/>
                <w:b/>
                <w:sz w:val="24"/>
                <w:szCs w:val="24"/>
              </w:rPr>
            </w:pPr>
            <w:r w:rsidRPr="00B6652C">
              <w:rPr>
                <w:rFonts w:cstheme="minorHAnsi"/>
                <w:b/>
                <w:sz w:val="24"/>
                <w:szCs w:val="24"/>
              </w:rPr>
              <w:t>Declarations of interest</w:t>
            </w:r>
          </w:p>
          <w:p w14:paraId="25AF94A8" w14:textId="77777777" w:rsidR="00E34C83" w:rsidRPr="00B6652C" w:rsidRDefault="00E34C83" w:rsidP="00E34F20">
            <w:pPr>
              <w:rPr>
                <w:rFonts w:cstheme="minorHAnsi"/>
                <w:sz w:val="24"/>
                <w:szCs w:val="24"/>
              </w:rPr>
            </w:pPr>
          </w:p>
          <w:p w14:paraId="5BE6AD6C" w14:textId="77777777" w:rsidR="00D50CEC" w:rsidRPr="00B6652C" w:rsidRDefault="00593675" w:rsidP="00E34F20">
            <w:pPr>
              <w:rPr>
                <w:rFonts w:cstheme="minorHAnsi"/>
                <w:i/>
                <w:sz w:val="24"/>
                <w:szCs w:val="24"/>
              </w:rPr>
            </w:pPr>
            <w:r w:rsidRPr="00B6652C">
              <w:rPr>
                <w:rFonts w:cstheme="minorHAnsi"/>
                <w:i/>
                <w:sz w:val="24"/>
                <w:szCs w:val="24"/>
              </w:rPr>
              <w:t>As residents of Hatton, we all have an interest at different levels for Creamfields.  We are all able to take advantage of their offers and this is covered by a blanket declaration as confirmed by WBC Democratic Services.</w:t>
            </w:r>
          </w:p>
        </w:tc>
        <w:tc>
          <w:tcPr>
            <w:tcW w:w="461" w:type="pct"/>
          </w:tcPr>
          <w:p w14:paraId="3B97F182" w14:textId="77777777" w:rsidR="00593675" w:rsidRPr="00B6652C" w:rsidRDefault="00593675" w:rsidP="00E34F20">
            <w:pPr>
              <w:rPr>
                <w:rFonts w:cstheme="minorHAnsi"/>
                <w:b/>
                <w:sz w:val="24"/>
                <w:szCs w:val="24"/>
              </w:rPr>
            </w:pPr>
          </w:p>
        </w:tc>
      </w:tr>
      <w:tr w:rsidR="00593675" w:rsidRPr="00B6652C" w14:paraId="507289E3" w14:textId="77777777" w:rsidTr="00B423CE">
        <w:tc>
          <w:tcPr>
            <w:tcW w:w="395" w:type="pct"/>
          </w:tcPr>
          <w:p w14:paraId="09D34A46" w14:textId="099A7359" w:rsidR="00593675" w:rsidRPr="00B6652C" w:rsidRDefault="00143E7A" w:rsidP="00EE16BF">
            <w:pPr>
              <w:rPr>
                <w:rFonts w:cstheme="minorHAnsi"/>
                <w:b/>
                <w:sz w:val="24"/>
                <w:szCs w:val="24"/>
              </w:rPr>
            </w:pPr>
            <w:r>
              <w:rPr>
                <w:rFonts w:cstheme="minorHAnsi"/>
                <w:b/>
                <w:sz w:val="24"/>
                <w:szCs w:val="24"/>
              </w:rPr>
              <w:t>FO25</w:t>
            </w:r>
          </w:p>
        </w:tc>
        <w:tc>
          <w:tcPr>
            <w:tcW w:w="4144" w:type="pct"/>
          </w:tcPr>
          <w:p w14:paraId="09D507BF" w14:textId="77777777" w:rsidR="00593675" w:rsidRPr="00B6652C" w:rsidRDefault="00593675" w:rsidP="00E34F20">
            <w:pPr>
              <w:rPr>
                <w:rFonts w:cstheme="minorHAnsi"/>
                <w:b/>
                <w:sz w:val="24"/>
                <w:szCs w:val="24"/>
              </w:rPr>
            </w:pPr>
            <w:r w:rsidRPr="00B6652C">
              <w:rPr>
                <w:rFonts w:cstheme="minorHAnsi"/>
                <w:b/>
                <w:sz w:val="24"/>
                <w:szCs w:val="24"/>
              </w:rPr>
              <w:t>Acceptance of minutes</w:t>
            </w:r>
          </w:p>
          <w:p w14:paraId="4C96D339" w14:textId="77777777" w:rsidR="009920C7" w:rsidRPr="00B6652C" w:rsidRDefault="009920C7" w:rsidP="00A97BE3">
            <w:pPr>
              <w:rPr>
                <w:bCs/>
                <w:sz w:val="24"/>
                <w:szCs w:val="24"/>
              </w:rPr>
            </w:pPr>
          </w:p>
          <w:p w14:paraId="51320B52" w14:textId="1EE4B1FA" w:rsidR="003D3DC9" w:rsidRPr="00B6652C" w:rsidRDefault="00A97BE3" w:rsidP="00143E7A">
            <w:pPr>
              <w:tabs>
                <w:tab w:val="left" w:pos="4695"/>
              </w:tabs>
              <w:rPr>
                <w:rFonts w:cstheme="minorHAnsi"/>
                <w:sz w:val="24"/>
                <w:szCs w:val="24"/>
              </w:rPr>
            </w:pPr>
            <w:r w:rsidRPr="00B6652C">
              <w:rPr>
                <w:rFonts w:cstheme="minorHAnsi"/>
                <w:sz w:val="24"/>
                <w:szCs w:val="24"/>
              </w:rPr>
              <w:t xml:space="preserve">The </w:t>
            </w:r>
            <w:r w:rsidR="00593675" w:rsidRPr="00B6652C">
              <w:rPr>
                <w:rFonts w:cstheme="minorHAnsi"/>
                <w:sz w:val="24"/>
                <w:szCs w:val="24"/>
              </w:rPr>
              <w:t>minutes of the previous meeting were read and accepted</w:t>
            </w:r>
            <w:r w:rsidRPr="00B6652C">
              <w:rPr>
                <w:rFonts w:cstheme="minorHAnsi"/>
                <w:sz w:val="24"/>
                <w:szCs w:val="24"/>
              </w:rPr>
              <w:t xml:space="preserve">. </w:t>
            </w:r>
            <w:r w:rsidR="00143E7A">
              <w:rPr>
                <w:rFonts w:cstheme="minorHAnsi"/>
                <w:sz w:val="24"/>
                <w:szCs w:val="24"/>
              </w:rPr>
              <w:t xml:space="preserve">  Proposed RB, seconded ST.</w:t>
            </w:r>
            <w:r w:rsidR="00593675" w:rsidRPr="00B6652C">
              <w:rPr>
                <w:rFonts w:cstheme="minorHAnsi"/>
                <w:sz w:val="24"/>
                <w:szCs w:val="24"/>
              </w:rPr>
              <w:t xml:space="preserve">   </w:t>
            </w:r>
          </w:p>
        </w:tc>
        <w:tc>
          <w:tcPr>
            <w:tcW w:w="461" w:type="pct"/>
          </w:tcPr>
          <w:p w14:paraId="07E92BEC" w14:textId="77777777" w:rsidR="00593675" w:rsidRDefault="00593675" w:rsidP="00E34F20">
            <w:pPr>
              <w:rPr>
                <w:rFonts w:cstheme="minorHAnsi"/>
                <w:b/>
                <w:sz w:val="24"/>
                <w:szCs w:val="24"/>
              </w:rPr>
            </w:pPr>
          </w:p>
          <w:p w14:paraId="1746BC20" w14:textId="77777777" w:rsidR="002E5D35" w:rsidRDefault="002E5D35" w:rsidP="00E34F20">
            <w:pPr>
              <w:rPr>
                <w:rFonts w:cstheme="minorHAnsi"/>
                <w:b/>
                <w:sz w:val="24"/>
                <w:szCs w:val="24"/>
              </w:rPr>
            </w:pPr>
          </w:p>
          <w:p w14:paraId="0FABE4BB" w14:textId="7360AC7C" w:rsidR="002E5D35" w:rsidRPr="00B6652C" w:rsidRDefault="002E5D35" w:rsidP="00143E7A">
            <w:pPr>
              <w:rPr>
                <w:rFonts w:cstheme="minorHAnsi"/>
                <w:b/>
                <w:sz w:val="24"/>
                <w:szCs w:val="24"/>
              </w:rPr>
            </w:pPr>
          </w:p>
        </w:tc>
      </w:tr>
      <w:tr w:rsidR="00143E7A" w:rsidRPr="00B6652C" w14:paraId="14DEDAB5" w14:textId="77777777" w:rsidTr="00B423CE">
        <w:trPr>
          <w:trHeight w:val="5283"/>
        </w:trPr>
        <w:tc>
          <w:tcPr>
            <w:tcW w:w="395" w:type="pct"/>
          </w:tcPr>
          <w:p w14:paraId="5520ACE5" w14:textId="5EC60FC0" w:rsidR="00143E7A" w:rsidRPr="00B6652C" w:rsidRDefault="00143E7A" w:rsidP="00143E7A">
            <w:pPr>
              <w:rPr>
                <w:rFonts w:cstheme="minorHAnsi"/>
                <w:b/>
                <w:sz w:val="24"/>
                <w:szCs w:val="24"/>
              </w:rPr>
            </w:pPr>
            <w:r>
              <w:rPr>
                <w:rFonts w:cstheme="minorHAnsi"/>
                <w:b/>
                <w:sz w:val="24"/>
                <w:szCs w:val="24"/>
              </w:rPr>
              <w:t>FO26</w:t>
            </w:r>
          </w:p>
        </w:tc>
        <w:tc>
          <w:tcPr>
            <w:tcW w:w="4144" w:type="pct"/>
          </w:tcPr>
          <w:p w14:paraId="6104D1B8" w14:textId="6E81EF74" w:rsidR="00143E7A" w:rsidRPr="00B423CE" w:rsidRDefault="00143E7A" w:rsidP="00B423CE">
            <w:pPr>
              <w:spacing w:line="276" w:lineRule="auto"/>
              <w:rPr>
                <w:rFonts w:cstheme="minorHAnsi"/>
                <w:b/>
                <w:bCs/>
                <w:sz w:val="24"/>
                <w:szCs w:val="24"/>
              </w:rPr>
            </w:pPr>
            <w:r w:rsidRPr="00B423CE">
              <w:rPr>
                <w:rFonts w:cstheme="minorHAnsi"/>
                <w:b/>
                <w:bCs/>
                <w:sz w:val="24"/>
                <w:szCs w:val="24"/>
              </w:rPr>
              <w:t>Actions arising from previous minutes</w:t>
            </w:r>
          </w:p>
          <w:p w14:paraId="19AB3D91" w14:textId="77777777" w:rsidR="00143E7A" w:rsidRPr="00143E7A" w:rsidRDefault="00143E7A" w:rsidP="00B423CE">
            <w:pPr>
              <w:pStyle w:val="ListParagraph"/>
              <w:numPr>
                <w:ilvl w:val="0"/>
                <w:numId w:val="32"/>
              </w:numPr>
              <w:spacing w:line="276" w:lineRule="auto"/>
              <w:rPr>
                <w:rFonts w:cstheme="minorHAnsi"/>
                <w:bCs/>
                <w:sz w:val="24"/>
                <w:szCs w:val="24"/>
              </w:rPr>
            </w:pPr>
            <w:r w:rsidRPr="00143E7A">
              <w:rPr>
                <w:sz w:val="24"/>
                <w:szCs w:val="24"/>
              </w:rPr>
              <w:t>Sign off HPC Standing Orders &amp; Financial Regulations</w:t>
            </w:r>
          </w:p>
          <w:p w14:paraId="5965A59D" w14:textId="6F782AB0" w:rsidR="00143E7A" w:rsidRPr="002E3A38" w:rsidRDefault="00143E7A" w:rsidP="00B423CE">
            <w:pPr>
              <w:pStyle w:val="ListParagraph"/>
              <w:numPr>
                <w:ilvl w:val="0"/>
                <w:numId w:val="32"/>
              </w:numPr>
              <w:spacing w:line="276" w:lineRule="auto"/>
              <w:rPr>
                <w:sz w:val="24"/>
                <w:szCs w:val="24"/>
              </w:rPr>
            </w:pPr>
            <w:r w:rsidRPr="00AE0218">
              <w:rPr>
                <w:sz w:val="24"/>
                <w:szCs w:val="24"/>
              </w:rPr>
              <w:t>purchase of 2 wreaths for Remembrance Sunday</w:t>
            </w:r>
            <w:r w:rsidR="00E955ED">
              <w:rPr>
                <w:sz w:val="24"/>
                <w:szCs w:val="24"/>
              </w:rPr>
              <w:t xml:space="preserve"> – It was proposed to spend up to a maximum of £40.00 – proposed JP, seconded JW – EMO to order</w:t>
            </w:r>
          </w:p>
          <w:p w14:paraId="2B8F4BE2" w14:textId="49DDC2D2" w:rsidR="00143E7A" w:rsidRPr="00C777F5" w:rsidRDefault="00143E7A" w:rsidP="00B423CE">
            <w:pPr>
              <w:pStyle w:val="ListParagraph"/>
              <w:numPr>
                <w:ilvl w:val="0"/>
                <w:numId w:val="32"/>
              </w:numPr>
              <w:rPr>
                <w:sz w:val="24"/>
                <w:szCs w:val="24"/>
              </w:rPr>
            </w:pPr>
            <w:r w:rsidRPr="00AE0218">
              <w:rPr>
                <w:sz w:val="24"/>
                <w:szCs w:val="24"/>
              </w:rPr>
              <w:t>Check content of Hatton Life website &amp; update</w:t>
            </w:r>
            <w:r w:rsidR="00E955ED">
              <w:rPr>
                <w:sz w:val="24"/>
                <w:szCs w:val="24"/>
              </w:rPr>
              <w:t xml:space="preserve"> – actioned &amp; updated</w:t>
            </w:r>
          </w:p>
          <w:p w14:paraId="335EDA65" w14:textId="13F9DFA9" w:rsidR="00143E7A" w:rsidRPr="00AD75D7" w:rsidRDefault="00143E7A" w:rsidP="00B423CE">
            <w:pPr>
              <w:pStyle w:val="ListParagraph"/>
              <w:numPr>
                <w:ilvl w:val="0"/>
                <w:numId w:val="32"/>
              </w:numPr>
              <w:jc w:val="both"/>
              <w:rPr>
                <w:rFonts w:cstheme="minorHAnsi"/>
                <w:sz w:val="24"/>
                <w:szCs w:val="24"/>
              </w:rPr>
            </w:pPr>
            <w:r w:rsidRPr="00AE0218">
              <w:rPr>
                <w:sz w:val="24"/>
                <w:szCs w:val="24"/>
              </w:rPr>
              <w:t>Web hosting &amp; Domain Renewal invoices to be forwarded to clerk for re-imbursement</w:t>
            </w:r>
            <w:r w:rsidR="00E955ED">
              <w:rPr>
                <w:sz w:val="24"/>
                <w:szCs w:val="24"/>
              </w:rPr>
              <w:t xml:space="preserve"> – actioned.  Budget allocated up to £100, ST proposed, PM seconded.</w:t>
            </w:r>
          </w:p>
          <w:p w14:paraId="58ED1E7F" w14:textId="28FFE74E" w:rsidR="00143E7A" w:rsidRPr="00143E7A" w:rsidRDefault="00143E7A" w:rsidP="00B423CE">
            <w:pPr>
              <w:pStyle w:val="ListParagraph"/>
              <w:numPr>
                <w:ilvl w:val="0"/>
                <w:numId w:val="32"/>
              </w:numPr>
              <w:tabs>
                <w:tab w:val="left" w:pos="7836"/>
              </w:tabs>
              <w:rPr>
                <w:bCs/>
                <w:sz w:val="24"/>
                <w:szCs w:val="24"/>
              </w:rPr>
            </w:pPr>
            <w:r w:rsidRPr="00143E7A">
              <w:rPr>
                <w:rFonts w:cstheme="minorHAnsi"/>
                <w:sz w:val="24"/>
                <w:szCs w:val="24"/>
              </w:rPr>
              <w:t>Update website to include new parish and ward councillors</w:t>
            </w:r>
            <w:r w:rsidR="00E955ED">
              <w:rPr>
                <w:rFonts w:cstheme="minorHAnsi"/>
                <w:sz w:val="24"/>
                <w:szCs w:val="24"/>
              </w:rPr>
              <w:t xml:space="preserve"> - actioned</w:t>
            </w:r>
          </w:p>
          <w:p w14:paraId="1BB7C4C2" w14:textId="3BA1D134" w:rsidR="00143E7A" w:rsidRPr="00143E7A" w:rsidRDefault="00143E7A" w:rsidP="00B423CE">
            <w:pPr>
              <w:pStyle w:val="ListParagraph"/>
              <w:numPr>
                <w:ilvl w:val="0"/>
                <w:numId w:val="32"/>
              </w:numPr>
              <w:rPr>
                <w:rFonts w:cstheme="minorHAnsi"/>
                <w:sz w:val="24"/>
                <w:szCs w:val="24"/>
              </w:rPr>
            </w:pPr>
            <w:r w:rsidRPr="00143E7A">
              <w:rPr>
                <w:rFonts w:cstheme="minorHAnsi"/>
                <w:sz w:val="24"/>
                <w:szCs w:val="24"/>
              </w:rPr>
              <w:t>Broadband Issues – ST  to initiate a meeting on “Teams” if required</w:t>
            </w:r>
            <w:r w:rsidR="00E955ED">
              <w:rPr>
                <w:rFonts w:cstheme="minorHAnsi"/>
                <w:sz w:val="24"/>
                <w:szCs w:val="24"/>
              </w:rPr>
              <w:t xml:space="preserve"> – to pick up further down the agenda</w:t>
            </w:r>
          </w:p>
          <w:p w14:paraId="395835FF" w14:textId="77777777" w:rsidR="00B423CE" w:rsidRPr="00B423CE" w:rsidRDefault="00143E7A" w:rsidP="00B423CE">
            <w:pPr>
              <w:pStyle w:val="ListParagraph"/>
              <w:numPr>
                <w:ilvl w:val="0"/>
                <w:numId w:val="32"/>
              </w:numPr>
              <w:spacing w:line="276" w:lineRule="auto"/>
              <w:rPr>
                <w:rFonts w:eastAsia="Times New Roman"/>
                <w:color w:val="000000"/>
                <w:sz w:val="24"/>
                <w:szCs w:val="24"/>
              </w:rPr>
            </w:pPr>
            <w:r w:rsidRPr="00B423CE">
              <w:rPr>
                <w:bCs/>
                <w:sz w:val="24"/>
                <w:szCs w:val="24"/>
              </w:rPr>
              <w:t xml:space="preserve">Overgrown on the sign on Goose Lane– </w:t>
            </w:r>
            <w:r w:rsidR="00B423CE" w:rsidRPr="00B423CE">
              <w:rPr>
                <w:bCs/>
                <w:sz w:val="24"/>
                <w:szCs w:val="24"/>
              </w:rPr>
              <w:t>actioned</w:t>
            </w:r>
          </w:p>
          <w:p w14:paraId="577658DD" w14:textId="238C6937" w:rsidR="00143E7A" w:rsidRPr="00B423CE" w:rsidRDefault="00143E7A" w:rsidP="00B423CE">
            <w:pPr>
              <w:pStyle w:val="ListParagraph"/>
              <w:numPr>
                <w:ilvl w:val="0"/>
                <w:numId w:val="32"/>
              </w:numPr>
              <w:spacing w:line="276" w:lineRule="auto"/>
              <w:rPr>
                <w:rFonts w:eastAsia="Times New Roman"/>
                <w:color w:val="000000"/>
                <w:sz w:val="24"/>
                <w:szCs w:val="24"/>
              </w:rPr>
            </w:pPr>
            <w:r w:rsidRPr="00B423CE">
              <w:rPr>
                <w:bCs/>
                <w:sz w:val="24"/>
                <w:szCs w:val="24"/>
              </w:rPr>
              <w:t>CSA Committee– RB to repor</w:t>
            </w:r>
            <w:r w:rsidR="00B423CE">
              <w:rPr>
                <w:bCs/>
                <w:sz w:val="24"/>
                <w:szCs w:val="24"/>
              </w:rPr>
              <w:t>ted meeting did not take place but Fun Day would be 18</w:t>
            </w:r>
            <w:r w:rsidR="00B423CE" w:rsidRPr="00B423CE">
              <w:rPr>
                <w:bCs/>
                <w:sz w:val="24"/>
                <w:szCs w:val="24"/>
                <w:vertAlign w:val="superscript"/>
              </w:rPr>
              <w:t>th</w:t>
            </w:r>
            <w:r w:rsidR="00B423CE">
              <w:rPr>
                <w:bCs/>
                <w:sz w:val="24"/>
                <w:szCs w:val="24"/>
              </w:rPr>
              <w:t xml:space="preserve"> September and all was going according to plan</w:t>
            </w:r>
          </w:p>
          <w:p w14:paraId="723BFAE9" w14:textId="5F516A6F" w:rsidR="00143E7A" w:rsidRPr="00AE0218" w:rsidRDefault="00143E7A" w:rsidP="00B423CE">
            <w:pPr>
              <w:numPr>
                <w:ilvl w:val="0"/>
                <w:numId w:val="32"/>
              </w:numPr>
              <w:rPr>
                <w:bCs/>
                <w:sz w:val="24"/>
                <w:szCs w:val="24"/>
              </w:rPr>
            </w:pPr>
            <w:r w:rsidRPr="00AE0218">
              <w:rPr>
                <w:bCs/>
                <w:sz w:val="24"/>
                <w:szCs w:val="24"/>
              </w:rPr>
              <w:t>Safeg</w:t>
            </w:r>
            <w:r w:rsidR="00B423CE">
              <w:rPr>
                <w:bCs/>
                <w:sz w:val="24"/>
                <w:szCs w:val="24"/>
              </w:rPr>
              <w:t>uarding Policy – JP had circulated and asked members to read for next meeting</w:t>
            </w:r>
          </w:p>
          <w:p w14:paraId="0215BAAE" w14:textId="55A92C68" w:rsidR="00143E7A" w:rsidRDefault="00143E7A" w:rsidP="00B423CE">
            <w:pPr>
              <w:pStyle w:val="ListParagraph"/>
              <w:numPr>
                <w:ilvl w:val="0"/>
                <w:numId w:val="32"/>
              </w:numPr>
              <w:rPr>
                <w:rFonts w:cstheme="minorHAnsi"/>
                <w:sz w:val="24"/>
                <w:szCs w:val="24"/>
              </w:rPr>
            </w:pPr>
            <w:r w:rsidRPr="00AE0218">
              <w:rPr>
                <w:rFonts w:cstheme="minorHAnsi"/>
                <w:sz w:val="24"/>
                <w:szCs w:val="24"/>
              </w:rPr>
              <w:t xml:space="preserve">Boundary Review update –PM </w:t>
            </w:r>
            <w:r w:rsidR="00B423CE">
              <w:rPr>
                <w:rFonts w:cstheme="minorHAnsi"/>
                <w:sz w:val="24"/>
                <w:szCs w:val="24"/>
              </w:rPr>
              <w:t>confirmed there was nothing to report at the moment</w:t>
            </w:r>
          </w:p>
          <w:p w14:paraId="456C4D1F" w14:textId="5AA12ADE" w:rsidR="00143E7A" w:rsidRPr="00143E7A" w:rsidRDefault="00143E7A" w:rsidP="00B423CE">
            <w:pPr>
              <w:numPr>
                <w:ilvl w:val="0"/>
                <w:numId w:val="32"/>
              </w:numPr>
              <w:rPr>
                <w:rFonts w:cstheme="minorHAnsi"/>
                <w:bCs/>
                <w:sz w:val="24"/>
                <w:szCs w:val="24"/>
              </w:rPr>
            </w:pPr>
            <w:r>
              <w:rPr>
                <w:rFonts w:cstheme="minorHAnsi"/>
                <w:sz w:val="24"/>
                <w:szCs w:val="24"/>
              </w:rPr>
              <w:t xml:space="preserve">Letter to Cheshire Police re DI – RB </w:t>
            </w:r>
            <w:r w:rsidR="00B423CE">
              <w:rPr>
                <w:rFonts w:cstheme="minorHAnsi"/>
                <w:sz w:val="24"/>
                <w:szCs w:val="24"/>
              </w:rPr>
              <w:t>was reminded to circulate to all members of the council.</w:t>
            </w:r>
          </w:p>
        </w:tc>
        <w:tc>
          <w:tcPr>
            <w:tcW w:w="461" w:type="pct"/>
          </w:tcPr>
          <w:p w14:paraId="09CC25C3" w14:textId="77777777" w:rsidR="00143E7A" w:rsidRDefault="00143E7A" w:rsidP="00143E7A">
            <w:pPr>
              <w:rPr>
                <w:b/>
                <w:bCs/>
                <w:sz w:val="24"/>
                <w:szCs w:val="24"/>
              </w:rPr>
            </w:pPr>
          </w:p>
          <w:p w14:paraId="593BE92B" w14:textId="77777777" w:rsidR="00143E7A" w:rsidRPr="00B6652C" w:rsidRDefault="00143E7A" w:rsidP="00143E7A">
            <w:pPr>
              <w:rPr>
                <w:rFonts w:cstheme="minorHAnsi"/>
                <w:b/>
                <w:sz w:val="24"/>
                <w:szCs w:val="24"/>
              </w:rPr>
            </w:pPr>
            <w:r w:rsidRPr="00F667A7">
              <w:rPr>
                <w:b/>
                <w:bCs/>
                <w:sz w:val="24"/>
                <w:szCs w:val="24"/>
              </w:rPr>
              <w:t>ALL</w:t>
            </w:r>
          </w:p>
          <w:p w14:paraId="7C5951CE" w14:textId="77777777" w:rsidR="00E955ED" w:rsidRDefault="00E955ED" w:rsidP="00143E7A">
            <w:pPr>
              <w:rPr>
                <w:b/>
                <w:bCs/>
                <w:sz w:val="24"/>
                <w:szCs w:val="24"/>
              </w:rPr>
            </w:pPr>
          </w:p>
          <w:p w14:paraId="6A6CFE8B" w14:textId="77777777" w:rsidR="00143E7A" w:rsidRDefault="00143E7A" w:rsidP="00143E7A">
            <w:pPr>
              <w:rPr>
                <w:b/>
                <w:bCs/>
                <w:sz w:val="24"/>
                <w:szCs w:val="24"/>
              </w:rPr>
            </w:pPr>
            <w:r w:rsidRPr="00F667A7">
              <w:rPr>
                <w:b/>
                <w:bCs/>
                <w:sz w:val="24"/>
                <w:szCs w:val="24"/>
              </w:rPr>
              <w:t>EMO</w:t>
            </w:r>
          </w:p>
          <w:p w14:paraId="516D0A4D" w14:textId="77777777" w:rsidR="00B423CE" w:rsidRDefault="00B423CE" w:rsidP="00143E7A">
            <w:pPr>
              <w:rPr>
                <w:b/>
                <w:bCs/>
                <w:sz w:val="24"/>
                <w:szCs w:val="24"/>
              </w:rPr>
            </w:pPr>
          </w:p>
          <w:p w14:paraId="5F310DFA" w14:textId="77777777" w:rsidR="00B423CE" w:rsidRDefault="00B423CE" w:rsidP="00143E7A">
            <w:pPr>
              <w:rPr>
                <w:b/>
                <w:bCs/>
                <w:sz w:val="24"/>
                <w:szCs w:val="24"/>
              </w:rPr>
            </w:pPr>
          </w:p>
          <w:p w14:paraId="77F22022" w14:textId="77777777" w:rsidR="00B423CE" w:rsidRDefault="00B423CE" w:rsidP="00143E7A">
            <w:pPr>
              <w:rPr>
                <w:b/>
                <w:bCs/>
                <w:sz w:val="24"/>
                <w:szCs w:val="24"/>
              </w:rPr>
            </w:pPr>
          </w:p>
          <w:p w14:paraId="1EC7C345" w14:textId="77777777" w:rsidR="00B423CE" w:rsidRDefault="00B423CE" w:rsidP="00143E7A">
            <w:pPr>
              <w:rPr>
                <w:b/>
                <w:bCs/>
                <w:sz w:val="24"/>
                <w:szCs w:val="24"/>
              </w:rPr>
            </w:pPr>
          </w:p>
          <w:p w14:paraId="709AFEE9" w14:textId="77777777" w:rsidR="00B423CE" w:rsidRDefault="00B423CE" w:rsidP="00143E7A">
            <w:pPr>
              <w:rPr>
                <w:b/>
                <w:bCs/>
                <w:sz w:val="24"/>
                <w:szCs w:val="24"/>
              </w:rPr>
            </w:pPr>
          </w:p>
          <w:p w14:paraId="0532307A" w14:textId="77777777" w:rsidR="00B423CE" w:rsidRDefault="00B423CE" w:rsidP="00143E7A">
            <w:pPr>
              <w:rPr>
                <w:b/>
                <w:bCs/>
                <w:sz w:val="24"/>
                <w:szCs w:val="24"/>
              </w:rPr>
            </w:pPr>
          </w:p>
          <w:p w14:paraId="717A674C" w14:textId="77777777" w:rsidR="00B423CE" w:rsidRDefault="00B423CE" w:rsidP="00143E7A">
            <w:pPr>
              <w:rPr>
                <w:b/>
                <w:bCs/>
                <w:sz w:val="24"/>
                <w:szCs w:val="24"/>
              </w:rPr>
            </w:pPr>
          </w:p>
          <w:p w14:paraId="7FD9CA8A" w14:textId="77777777" w:rsidR="00B423CE" w:rsidRDefault="00B423CE" w:rsidP="00143E7A">
            <w:pPr>
              <w:rPr>
                <w:b/>
                <w:bCs/>
                <w:sz w:val="24"/>
                <w:szCs w:val="24"/>
              </w:rPr>
            </w:pPr>
          </w:p>
          <w:p w14:paraId="613BFAC1" w14:textId="77777777" w:rsidR="00B423CE" w:rsidRDefault="00B423CE" w:rsidP="00143E7A">
            <w:pPr>
              <w:rPr>
                <w:b/>
                <w:bCs/>
                <w:sz w:val="24"/>
                <w:szCs w:val="24"/>
              </w:rPr>
            </w:pPr>
          </w:p>
          <w:p w14:paraId="550FAA3C" w14:textId="77777777" w:rsidR="00B423CE" w:rsidRDefault="00B423CE" w:rsidP="00143E7A">
            <w:pPr>
              <w:rPr>
                <w:b/>
                <w:bCs/>
                <w:sz w:val="24"/>
                <w:szCs w:val="24"/>
              </w:rPr>
            </w:pPr>
          </w:p>
          <w:p w14:paraId="606AECC6" w14:textId="010A44D8" w:rsidR="00B423CE" w:rsidRPr="00B6652C" w:rsidRDefault="00B423CE" w:rsidP="00143E7A">
            <w:pPr>
              <w:rPr>
                <w:rFonts w:cstheme="minorHAnsi"/>
                <w:b/>
                <w:sz w:val="24"/>
                <w:szCs w:val="24"/>
              </w:rPr>
            </w:pPr>
            <w:r>
              <w:rPr>
                <w:b/>
                <w:bCs/>
                <w:sz w:val="24"/>
                <w:szCs w:val="24"/>
              </w:rPr>
              <w:t>ALL</w:t>
            </w:r>
          </w:p>
          <w:p w14:paraId="700AA5F5" w14:textId="77777777" w:rsidR="00E955ED" w:rsidRDefault="00E955ED" w:rsidP="00143E7A">
            <w:pPr>
              <w:rPr>
                <w:b/>
                <w:bCs/>
                <w:sz w:val="24"/>
                <w:szCs w:val="24"/>
              </w:rPr>
            </w:pPr>
          </w:p>
          <w:p w14:paraId="0A986EC9" w14:textId="6952591A" w:rsidR="00143E7A" w:rsidRPr="00B6652C" w:rsidRDefault="00143E7A" w:rsidP="00E955ED">
            <w:pPr>
              <w:rPr>
                <w:rFonts w:cstheme="minorHAnsi"/>
                <w:b/>
                <w:sz w:val="24"/>
                <w:szCs w:val="24"/>
              </w:rPr>
            </w:pPr>
          </w:p>
        </w:tc>
      </w:tr>
      <w:tr w:rsidR="00B423CE" w:rsidRPr="00B6652C" w14:paraId="698F7BA4" w14:textId="77777777" w:rsidTr="00B423CE">
        <w:trPr>
          <w:trHeight w:val="1405"/>
        </w:trPr>
        <w:tc>
          <w:tcPr>
            <w:tcW w:w="395" w:type="pct"/>
          </w:tcPr>
          <w:p w14:paraId="5B947BCF" w14:textId="408727BB" w:rsidR="00B423CE" w:rsidRDefault="00B423CE" w:rsidP="00143E7A">
            <w:pPr>
              <w:rPr>
                <w:rFonts w:cstheme="minorHAnsi"/>
                <w:b/>
                <w:sz w:val="24"/>
                <w:szCs w:val="24"/>
              </w:rPr>
            </w:pPr>
            <w:r>
              <w:rPr>
                <w:rFonts w:cstheme="minorHAnsi"/>
                <w:b/>
                <w:sz w:val="24"/>
                <w:szCs w:val="24"/>
              </w:rPr>
              <w:t>F027</w:t>
            </w:r>
          </w:p>
        </w:tc>
        <w:tc>
          <w:tcPr>
            <w:tcW w:w="4144" w:type="pct"/>
          </w:tcPr>
          <w:p w14:paraId="0938B050" w14:textId="77777777" w:rsidR="00B423CE" w:rsidRDefault="00B423CE" w:rsidP="00143E7A">
            <w:pPr>
              <w:spacing w:line="276" w:lineRule="auto"/>
              <w:rPr>
                <w:rFonts w:cstheme="minorHAnsi"/>
                <w:b/>
                <w:bCs/>
                <w:sz w:val="24"/>
                <w:szCs w:val="24"/>
              </w:rPr>
            </w:pPr>
            <w:r w:rsidRPr="00B423CE">
              <w:rPr>
                <w:rFonts w:cstheme="minorHAnsi"/>
                <w:b/>
                <w:bCs/>
                <w:sz w:val="24"/>
                <w:szCs w:val="24"/>
              </w:rPr>
              <w:t>Creamfields</w:t>
            </w:r>
          </w:p>
          <w:p w14:paraId="6A5EA1F8" w14:textId="75C2727A" w:rsidR="00B423CE" w:rsidRPr="00B423CE" w:rsidRDefault="00B423CE" w:rsidP="009E4C9E">
            <w:pPr>
              <w:spacing w:line="276" w:lineRule="auto"/>
              <w:rPr>
                <w:rFonts w:cstheme="minorHAnsi"/>
                <w:bCs/>
                <w:sz w:val="24"/>
                <w:szCs w:val="24"/>
              </w:rPr>
            </w:pPr>
            <w:r>
              <w:rPr>
                <w:rFonts w:cstheme="minorHAnsi"/>
                <w:bCs/>
                <w:sz w:val="24"/>
                <w:szCs w:val="24"/>
              </w:rPr>
              <w:t xml:space="preserve">Andy Carter MP had asked RB to compile a list of all complaints and arrange a meeting to discuss in November.  A brief discussion followed and it was proposed by PM </w:t>
            </w:r>
            <w:r w:rsidR="009E4C9E">
              <w:rPr>
                <w:rFonts w:cstheme="minorHAnsi"/>
                <w:bCs/>
                <w:sz w:val="24"/>
                <w:szCs w:val="24"/>
              </w:rPr>
              <w:t>to arrange a</w:t>
            </w:r>
            <w:r>
              <w:rPr>
                <w:rFonts w:cstheme="minorHAnsi"/>
                <w:bCs/>
                <w:sz w:val="24"/>
                <w:szCs w:val="24"/>
              </w:rPr>
              <w:t xml:space="preserve"> debrief via teams.  This was seconded by JP</w:t>
            </w:r>
          </w:p>
        </w:tc>
        <w:tc>
          <w:tcPr>
            <w:tcW w:w="461" w:type="pct"/>
          </w:tcPr>
          <w:p w14:paraId="7ACB2308" w14:textId="77777777" w:rsidR="00B423CE" w:rsidRDefault="00B423CE" w:rsidP="00143E7A">
            <w:pPr>
              <w:rPr>
                <w:b/>
                <w:bCs/>
                <w:sz w:val="24"/>
                <w:szCs w:val="24"/>
              </w:rPr>
            </w:pPr>
          </w:p>
          <w:p w14:paraId="4B7884E7" w14:textId="5E0BEC34" w:rsidR="005F1B3F" w:rsidRDefault="005F1B3F" w:rsidP="00143E7A">
            <w:pPr>
              <w:rPr>
                <w:b/>
                <w:bCs/>
                <w:sz w:val="24"/>
                <w:szCs w:val="24"/>
              </w:rPr>
            </w:pPr>
            <w:r>
              <w:rPr>
                <w:b/>
                <w:bCs/>
                <w:sz w:val="24"/>
                <w:szCs w:val="24"/>
              </w:rPr>
              <w:t>RB</w:t>
            </w:r>
          </w:p>
        </w:tc>
      </w:tr>
      <w:tr w:rsidR="00864DF4" w:rsidRPr="00B6652C" w14:paraId="467EA9BD" w14:textId="77777777" w:rsidTr="00B423CE">
        <w:trPr>
          <w:trHeight w:val="1405"/>
        </w:trPr>
        <w:tc>
          <w:tcPr>
            <w:tcW w:w="395" w:type="pct"/>
          </w:tcPr>
          <w:p w14:paraId="59F88909" w14:textId="04428C7C" w:rsidR="00864DF4" w:rsidRDefault="00864DF4" w:rsidP="00143E7A">
            <w:pPr>
              <w:rPr>
                <w:rFonts w:cstheme="minorHAnsi"/>
                <w:b/>
                <w:sz w:val="24"/>
                <w:szCs w:val="24"/>
              </w:rPr>
            </w:pPr>
            <w:r>
              <w:rPr>
                <w:rFonts w:cstheme="minorHAnsi"/>
                <w:b/>
                <w:sz w:val="24"/>
                <w:szCs w:val="24"/>
              </w:rPr>
              <w:t>F028</w:t>
            </w:r>
          </w:p>
        </w:tc>
        <w:tc>
          <w:tcPr>
            <w:tcW w:w="4144" w:type="pct"/>
          </w:tcPr>
          <w:p w14:paraId="7CAD1583" w14:textId="77777777" w:rsidR="00864DF4" w:rsidRPr="00864DF4" w:rsidRDefault="00864DF4" w:rsidP="00864DF4">
            <w:pPr>
              <w:rPr>
                <w:b/>
                <w:sz w:val="24"/>
                <w:szCs w:val="24"/>
              </w:rPr>
            </w:pPr>
            <w:r w:rsidRPr="00864DF4">
              <w:rPr>
                <w:b/>
                <w:sz w:val="24"/>
                <w:szCs w:val="24"/>
              </w:rPr>
              <w:t>Plan – the way forward for the next 18 months - ideas from all councillors for projects and initiatives for coming year</w:t>
            </w:r>
          </w:p>
          <w:p w14:paraId="171F3A7A" w14:textId="77777777" w:rsidR="00864DF4" w:rsidRDefault="00864DF4" w:rsidP="00143E7A">
            <w:pPr>
              <w:spacing w:line="276" w:lineRule="auto"/>
              <w:rPr>
                <w:rFonts w:cstheme="minorHAnsi"/>
                <w:b/>
                <w:bCs/>
                <w:sz w:val="24"/>
                <w:szCs w:val="24"/>
              </w:rPr>
            </w:pPr>
          </w:p>
          <w:p w14:paraId="66AD4FE3" w14:textId="77777777" w:rsidR="00864DF4" w:rsidRDefault="00864DF4" w:rsidP="00864DF4">
            <w:pPr>
              <w:pStyle w:val="ListParagraph"/>
              <w:numPr>
                <w:ilvl w:val="0"/>
                <w:numId w:val="33"/>
              </w:numPr>
              <w:rPr>
                <w:b/>
                <w:bCs/>
                <w:i/>
                <w:iCs/>
                <w:sz w:val="24"/>
                <w:szCs w:val="24"/>
              </w:rPr>
            </w:pPr>
            <w:r>
              <w:rPr>
                <w:b/>
                <w:bCs/>
                <w:i/>
                <w:iCs/>
                <w:sz w:val="24"/>
                <w:szCs w:val="24"/>
              </w:rPr>
              <w:tab/>
            </w:r>
            <w:r w:rsidRPr="00757F26">
              <w:rPr>
                <w:b/>
                <w:bCs/>
                <w:i/>
                <w:iCs/>
                <w:sz w:val="24"/>
                <w:szCs w:val="24"/>
              </w:rPr>
              <w:t>New ideas</w:t>
            </w:r>
          </w:p>
          <w:p w14:paraId="74FD1209" w14:textId="77777777" w:rsidR="00864DF4" w:rsidRDefault="00864DF4" w:rsidP="00864DF4">
            <w:pPr>
              <w:spacing w:line="276" w:lineRule="auto"/>
              <w:rPr>
                <w:bCs/>
                <w:iCs/>
                <w:sz w:val="24"/>
                <w:szCs w:val="24"/>
              </w:rPr>
            </w:pPr>
            <w:r>
              <w:rPr>
                <w:bCs/>
                <w:iCs/>
                <w:sz w:val="24"/>
                <w:szCs w:val="24"/>
              </w:rPr>
              <w:tab/>
              <w:t>None</w:t>
            </w:r>
          </w:p>
          <w:p w14:paraId="38BF29B2" w14:textId="77777777" w:rsidR="00864DF4" w:rsidRPr="00372979" w:rsidRDefault="00864DF4" w:rsidP="00864DF4">
            <w:pPr>
              <w:pStyle w:val="ListParagraph"/>
              <w:numPr>
                <w:ilvl w:val="0"/>
                <w:numId w:val="33"/>
              </w:numPr>
              <w:rPr>
                <w:b/>
                <w:bCs/>
                <w:i/>
                <w:iCs/>
                <w:sz w:val="24"/>
                <w:szCs w:val="24"/>
              </w:rPr>
            </w:pPr>
            <w:r>
              <w:rPr>
                <w:b/>
                <w:bCs/>
                <w:i/>
                <w:iCs/>
                <w:sz w:val="24"/>
                <w:szCs w:val="24"/>
              </w:rPr>
              <w:tab/>
            </w:r>
            <w:r w:rsidRPr="00757F26">
              <w:rPr>
                <w:b/>
                <w:bCs/>
                <w:i/>
                <w:iCs/>
                <w:sz w:val="24"/>
                <w:szCs w:val="24"/>
              </w:rPr>
              <w:t>Ongoing projects</w:t>
            </w:r>
          </w:p>
          <w:p w14:paraId="18AF7685" w14:textId="77777777" w:rsidR="00864DF4" w:rsidRPr="00B423CE" w:rsidRDefault="00864DF4" w:rsidP="00864DF4">
            <w:pPr>
              <w:pStyle w:val="ListParagraph"/>
              <w:numPr>
                <w:ilvl w:val="0"/>
                <w:numId w:val="34"/>
              </w:numPr>
              <w:rPr>
                <w:b/>
                <w:bCs/>
                <w:sz w:val="24"/>
                <w:szCs w:val="24"/>
              </w:rPr>
            </w:pPr>
            <w:r w:rsidRPr="00B423CE">
              <w:rPr>
                <w:rFonts w:cstheme="minorHAnsi"/>
                <w:sz w:val="24"/>
                <w:szCs w:val="24"/>
              </w:rPr>
              <w:t>Village green/orchard – RB  to update</w:t>
            </w:r>
            <w:r>
              <w:rPr>
                <w:rFonts w:cstheme="minorHAnsi"/>
                <w:sz w:val="24"/>
                <w:szCs w:val="24"/>
              </w:rPr>
              <w:t xml:space="preserve"> – c/f</w:t>
            </w:r>
          </w:p>
          <w:p w14:paraId="1E629287" w14:textId="3B768623" w:rsidR="00864DF4" w:rsidRPr="00B423CE" w:rsidRDefault="00864DF4" w:rsidP="00864DF4">
            <w:pPr>
              <w:pStyle w:val="ListParagraph"/>
              <w:numPr>
                <w:ilvl w:val="0"/>
                <w:numId w:val="34"/>
              </w:numPr>
              <w:rPr>
                <w:b/>
                <w:bCs/>
                <w:sz w:val="24"/>
                <w:szCs w:val="24"/>
              </w:rPr>
            </w:pPr>
            <w:r w:rsidRPr="00B423CE">
              <w:rPr>
                <w:bCs/>
                <w:sz w:val="24"/>
                <w:szCs w:val="24"/>
              </w:rPr>
              <w:t xml:space="preserve">Goose Lane Footpath – </w:t>
            </w:r>
            <w:r>
              <w:rPr>
                <w:bCs/>
                <w:sz w:val="24"/>
                <w:szCs w:val="24"/>
              </w:rPr>
              <w:t xml:space="preserve">WBC looking into the situation.  In the meantime local resident </w:t>
            </w:r>
            <w:r w:rsidR="005F1B3F">
              <w:rPr>
                <w:bCs/>
                <w:sz w:val="24"/>
                <w:szCs w:val="24"/>
              </w:rPr>
              <w:t>h</w:t>
            </w:r>
            <w:r>
              <w:rPr>
                <w:bCs/>
                <w:sz w:val="24"/>
                <w:szCs w:val="24"/>
              </w:rPr>
              <w:t>as offered to fill in the short term – PC has no objections</w:t>
            </w:r>
          </w:p>
          <w:p w14:paraId="469C0016" w14:textId="77777777" w:rsidR="00864DF4" w:rsidRPr="00B423CE" w:rsidRDefault="00864DF4" w:rsidP="00864DF4">
            <w:pPr>
              <w:pStyle w:val="ListParagraph"/>
              <w:numPr>
                <w:ilvl w:val="0"/>
                <w:numId w:val="34"/>
              </w:numPr>
              <w:rPr>
                <w:b/>
                <w:bCs/>
                <w:sz w:val="24"/>
                <w:szCs w:val="24"/>
              </w:rPr>
            </w:pPr>
            <w:r w:rsidRPr="00B423CE">
              <w:rPr>
                <w:sz w:val="24"/>
                <w:szCs w:val="24"/>
              </w:rPr>
              <w:t xml:space="preserve">Traditional Black and White Finger Post Sign– </w:t>
            </w:r>
            <w:r>
              <w:rPr>
                <w:sz w:val="24"/>
                <w:szCs w:val="24"/>
              </w:rPr>
              <w:t>PM proposed location on Pillmoss Lane Triangle – All agreed</w:t>
            </w:r>
          </w:p>
          <w:p w14:paraId="69BC2AED" w14:textId="77777777" w:rsidR="00864DF4" w:rsidRPr="00B423CE" w:rsidRDefault="00864DF4" w:rsidP="00864DF4">
            <w:pPr>
              <w:pStyle w:val="ListParagraph"/>
              <w:numPr>
                <w:ilvl w:val="0"/>
                <w:numId w:val="34"/>
              </w:numPr>
              <w:rPr>
                <w:b/>
                <w:bCs/>
                <w:sz w:val="24"/>
                <w:szCs w:val="24"/>
              </w:rPr>
            </w:pPr>
            <w:r w:rsidRPr="00B423CE">
              <w:rPr>
                <w:sz w:val="24"/>
                <w:szCs w:val="24"/>
              </w:rPr>
              <w:t>Veh</w:t>
            </w:r>
            <w:r>
              <w:rPr>
                <w:sz w:val="24"/>
                <w:szCs w:val="24"/>
              </w:rPr>
              <w:t>icle speed indication sign – still waiting for details.  PM proposed a budget of 2.5k for this to progress.  All agreed.  Proposed location was the stretch where the speed van usually parks – JW proposed, SS seconded.</w:t>
            </w:r>
          </w:p>
          <w:p w14:paraId="72C7A541" w14:textId="77777777" w:rsidR="00864DF4" w:rsidRPr="00B423CE" w:rsidRDefault="00864DF4" w:rsidP="00864DF4">
            <w:pPr>
              <w:pStyle w:val="ListParagraph"/>
              <w:numPr>
                <w:ilvl w:val="0"/>
                <w:numId w:val="34"/>
              </w:numPr>
              <w:rPr>
                <w:b/>
                <w:bCs/>
                <w:sz w:val="24"/>
                <w:szCs w:val="24"/>
              </w:rPr>
            </w:pPr>
            <w:r w:rsidRPr="00B423CE">
              <w:rPr>
                <w:iCs/>
                <w:sz w:val="24"/>
                <w:szCs w:val="24"/>
              </w:rPr>
              <w:t>Hatton Nature Trail – through the fields.  RB to report bac</w:t>
            </w:r>
            <w:r>
              <w:rPr>
                <w:iCs/>
                <w:sz w:val="24"/>
                <w:szCs w:val="24"/>
              </w:rPr>
              <w:t>k – c/f</w:t>
            </w:r>
          </w:p>
          <w:p w14:paraId="701BA2AD" w14:textId="77777777" w:rsidR="00864DF4" w:rsidRPr="00B423CE" w:rsidRDefault="00864DF4" w:rsidP="00864DF4">
            <w:pPr>
              <w:pStyle w:val="ListParagraph"/>
              <w:numPr>
                <w:ilvl w:val="0"/>
                <w:numId w:val="34"/>
              </w:numPr>
              <w:rPr>
                <w:b/>
                <w:bCs/>
                <w:sz w:val="24"/>
                <w:szCs w:val="24"/>
              </w:rPr>
            </w:pPr>
            <w:r w:rsidRPr="00B423CE">
              <w:rPr>
                <w:iCs/>
                <w:sz w:val="24"/>
                <w:szCs w:val="24"/>
              </w:rPr>
              <w:lastRenderedPageBreak/>
              <w:t>Footpaths to be better highlighted and marked and information on walks arou</w:t>
            </w:r>
            <w:r>
              <w:rPr>
                <w:iCs/>
                <w:sz w:val="24"/>
                <w:szCs w:val="24"/>
              </w:rPr>
              <w:t>nd Hatton – RB/JW to report back – c/f</w:t>
            </w:r>
          </w:p>
          <w:p w14:paraId="6F3CAE9F" w14:textId="77777777" w:rsidR="00864DF4" w:rsidRPr="003B337D" w:rsidRDefault="00864DF4" w:rsidP="00864DF4">
            <w:pPr>
              <w:pStyle w:val="ListParagraph"/>
              <w:numPr>
                <w:ilvl w:val="0"/>
                <w:numId w:val="34"/>
              </w:numPr>
              <w:rPr>
                <w:b/>
                <w:bCs/>
                <w:sz w:val="24"/>
                <w:szCs w:val="24"/>
              </w:rPr>
            </w:pPr>
            <w:r w:rsidRPr="00B423CE">
              <w:rPr>
                <w:sz w:val="24"/>
                <w:szCs w:val="24"/>
              </w:rPr>
              <w:t>Rockery type area at Triangle, Pil</w:t>
            </w:r>
            <w:r>
              <w:rPr>
                <w:sz w:val="24"/>
                <w:szCs w:val="24"/>
              </w:rPr>
              <w:t>l</w:t>
            </w:r>
            <w:r w:rsidRPr="00B423CE">
              <w:rPr>
                <w:sz w:val="24"/>
                <w:szCs w:val="24"/>
              </w:rPr>
              <w:t xml:space="preserve">moss – </w:t>
            </w:r>
            <w:r>
              <w:rPr>
                <w:sz w:val="24"/>
                <w:szCs w:val="24"/>
              </w:rPr>
              <w:t>PY will report back at October meeting</w:t>
            </w:r>
          </w:p>
          <w:p w14:paraId="618C76AB" w14:textId="77777777" w:rsidR="00864DF4" w:rsidRPr="00372979" w:rsidRDefault="00864DF4" w:rsidP="00864DF4">
            <w:pPr>
              <w:pStyle w:val="ListParagraph"/>
              <w:numPr>
                <w:ilvl w:val="0"/>
                <w:numId w:val="33"/>
              </w:numPr>
              <w:rPr>
                <w:b/>
                <w:i/>
                <w:iCs/>
                <w:sz w:val="24"/>
                <w:szCs w:val="24"/>
              </w:rPr>
            </w:pPr>
            <w:r w:rsidRPr="00757F26">
              <w:rPr>
                <w:b/>
                <w:i/>
                <w:iCs/>
                <w:sz w:val="24"/>
                <w:szCs w:val="24"/>
              </w:rPr>
              <w:t xml:space="preserve">To be carried forward </w:t>
            </w:r>
          </w:p>
          <w:p w14:paraId="64B16E83" w14:textId="77777777" w:rsidR="00864DF4" w:rsidRPr="00372979" w:rsidRDefault="00864DF4" w:rsidP="00864DF4">
            <w:pPr>
              <w:pStyle w:val="ListParagraph"/>
              <w:numPr>
                <w:ilvl w:val="0"/>
                <w:numId w:val="35"/>
              </w:numPr>
              <w:rPr>
                <w:sz w:val="24"/>
                <w:szCs w:val="24"/>
              </w:rPr>
            </w:pPr>
            <w:r w:rsidRPr="00372979">
              <w:rPr>
                <w:sz w:val="24"/>
                <w:szCs w:val="24"/>
              </w:rPr>
              <w:t>Car charging point, Hatton Arms – defer post Covid-19</w:t>
            </w:r>
          </w:p>
          <w:p w14:paraId="05E9831E" w14:textId="77777777" w:rsidR="00864DF4" w:rsidRPr="00372979" w:rsidRDefault="00864DF4" w:rsidP="00864DF4">
            <w:pPr>
              <w:pStyle w:val="ListParagraph"/>
              <w:numPr>
                <w:ilvl w:val="0"/>
                <w:numId w:val="35"/>
              </w:numPr>
              <w:rPr>
                <w:sz w:val="24"/>
                <w:szCs w:val="24"/>
              </w:rPr>
            </w:pPr>
            <w:r w:rsidRPr="00372979">
              <w:rPr>
                <w:sz w:val="24"/>
                <w:szCs w:val="24"/>
              </w:rPr>
              <w:t>Lack of footpath on Hatton Lane – carry forward until funding is available</w:t>
            </w:r>
          </w:p>
          <w:p w14:paraId="6A57BC1C" w14:textId="77777777" w:rsidR="00864DF4" w:rsidRPr="00372979" w:rsidRDefault="00864DF4" w:rsidP="00864DF4">
            <w:pPr>
              <w:pStyle w:val="ListParagraph"/>
              <w:numPr>
                <w:ilvl w:val="0"/>
                <w:numId w:val="35"/>
              </w:numPr>
              <w:rPr>
                <w:sz w:val="24"/>
                <w:szCs w:val="24"/>
              </w:rPr>
            </w:pPr>
            <w:r w:rsidRPr="00372979">
              <w:rPr>
                <w:sz w:val="24"/>
                <w:szCs w:val="24"/>
              </w:rPr>
              <w:t>JW Standing Stone proposal possible alternative site – defer post Covid-19</w:t>
            </w:r>
          </w:p>
          <w:p w14:paraId="42D87070" w14:textId="77777777" w:rsidR="00864DF4" w:rsidRPr="00372979" w:rsidRDefault="00864DF4" w:rsidP="00864DF4">
            <w:pPr>
              <w:pStyle w:val="ListParagraph"/>
              <w:numPr>
                <w:ilvl w:val="0"/>
                <w:numId w:val="35"/>
              </w:numPr>
              <w:rPr>
                <w:sz w:val="24"/>
                <w:szCs w:val="24"/>
              </w:rPr>
            </w:pPr>
            <w:r w:rsidRPr="00372979">
              <w:rPr>
                <w:sz w:val="24"/>
                <w:szCs w:val="24"/>
              </w:rPr>
              <w:t>Large village event - Post Covid Celebration/ Jubilee Celebration</w:t>
            </w:r>
          </w:p>
          <w:p w14:paraId="5471C2E4" w14:textId="77777777" w:rsidR="00864DF4" w:rsidRPr="00864DF4" w:rsidRDefault="00864DF4" w:rsidP="00864DF4">
            <w:pPr>
              <w:pStyle w:val="ListParagraph"/>
              <w:numPr>
                <w:ilvl w:val="0"/>
                <w:numId w:val="35"/>
              </w:numPr>
              <w:rPr>
                <w:rFonts w:cstheme="minorHAnsi"/>
                <w:b/>
                <w:bCs/>
                <w:sz w:val="24"/>
                <w:szCs w:val="24"/>
              </w:rPr>
            </w:pPr>
            <w:r w:rsidRPr="00372979">
              <w:rPr>
                <w:bCs/>
                <w:sz w:val="24"/>
                <w:szCs w:val="24"/>
              </w:rPr>
              <w:t>Car boot sale at Hatton Arms – RB/JW would organise when allowed</w:t>
            </w:r>
          </w:p>
          <w:p w14:paraId="2EAE011A" w14:textId="2B4E8796" w:rsidR="00864DF4" w:rsidRPr="00B423CE" w:rsidRDefault="00864DF4" w:rsidP="00864DF4">
            <w:pPr>
              <w:pStyle w:val="ListParagraph"/>
              <w:numPr>
                <w:ilvl w:val="0"/>
                <w:numId w:val="35"/>
              </w:numPr>
              <w:rPr>
                <w:rFonts w:cstheme="minorHAnsi"/>
                <w:b/>
                <w:bCs/>
                <w:sz w:val="24"/>
                <w:szCs w:val="24"/>
              </w:rPr>
            </w:pPr>
            <w:r w:rsidRPr="00372979">
              <w:rPr>
                <w:sz w:val="24"/>
                <w:szCs w:val="24"/>
              </w:rPr>
              <w:t>Flagpole on the Village Green – hold until plan for proposed area</w:t>
            </w:r>
          </w:p>
        </w:tc>
        <w:tc>
          <w:tcPr>
            <w:tcW w:w="461" w:type="pct"/>
          </w:tcPr>
          <w:p w14:paraId="7EB44866" w14:textId="77777777" w:rsidR="00864DF4" w:rsidRDefault="00864DF4" w:rsidP="00143E7A">
            <w:pPr>
              <w:rPr>
                <w:b/>
                <w:bCs/>
                <w:sz w:val="24"/>
                <w:szCs w:val="24"/>
              </w:rPr>
            </w:pPr>
          </w:p>
          <w:p w14:paraId="654A791F" w14:textId="77777777" w:rsidR="00864DF4" w:rsidRDefault="00864DF4" w:rsidP="00143E7A">
            <w:pPr>
              <w:rPr>
                <w:b/>
                <w:bCs/>
                <w:sz w:val="24"/>
                <w:szCs w:val="24"/>
              </w:rPr>
            </w:pPr>
          </w:p>
          <w:p w14:paraId="75159511" w14:textId="77777777" w:rsidR="00864DF4" w:rsidRDefault="00864DF4" w:rsidP="00143E7A">
            <w:pPr>
              <w:rPr>
                <w:b/>
                <w:bCs/>
                <w:sz w:val="24"/>
                <w:szCs w:val="24"/>
              </w:rPr>
            </w:pPr>
          </w:p>
          <w:p w14:paraId="5804A236" w14:textId="77777777" w:rsidR="00864DF4" w:rsidRDefault="00864DF4" w:rsidP="00143E7A">
            <w:pPr>
              <w:rPr>
                <w:b/>
                <w:bCs/>
                <w:sz w:val="24"/>
                <w:szCs w:val="24"/>
              </w:rPr>
            </w:pPr>
          </w:p>
          <w:p w14:paraId="44CFE754" w14:textId="77777777" w:rsidR="00864DF4" w:rsidRDefault="00864DF4" w:rsidP="00143E7A">
            <w:pPr>
              <w:rPr>
                <w:b/>
                <w:bCs/>
                <w:sz w:val="24"/>
                <w:szCs w:val="24"/>
              </w:rPr>
            </w:pPr>
          </w:p>
          <w:p w14:paraId="76EA6910" w14:textId="77777777" w:rsidR="00864DF4" w:rsidRDefault="00864DF4" w:rsidP="00143E7A">
            <w:pPr>
              <w:rPr>
                <w:b/>
                <w:bCs/>
                <w:sz w:val="24"/>
                <w:szCs w:val="24"/>
              </w:rPr>
            </w:pPr>
          </w:p>
          <w:p w14:paraId="7D832863" w14:textId="77777777" w:rsidR="00864DF4" w:rsidRDefault="00864DF4" w:rsidP="00143E7A">
            <w:pPr>
              <w:rPr>
                <w:b/>
                <w:bCs/>
                <w:sz w:val="24"/>
                <w:szCs w:val="24"/>
              </w:rPr>
            </w:pPr>
            <w:r>
              <w:rPr>
                <w:b/>
                <w:bCs/>
                <w:sz w:val="24"/>
                <w:szCs w:val="24"/>
              </w:rPr>
              <w:t>RB</w:t>
            </w:r>
          </w:p>
          <w:p w14:paraId="2BB1515B" w14:textId="77777777" w:rsidR="00864DF4" w:rsidRDefault="00864DF4" w:rsidP="00143E7A">
            <w:pPr>
              <w:rPr>
                <w:b/>
                <w:bCs/>
                <w:sz w:val="24"/>
                <w:szCs w:val="24"/>
              </w:rPr>
            </w:pPr>
          </w:p>
          <w:p w14:paraId="4C8ADF68" w14:textId="77777777" w:rsidR="00864DF4" w:rsidRDefault="00864DF4" w:rsidP="00143E7A">
            <w:pPr>
              <w:rPr>
                <w:b/>
                <w:bCs/>
                <w:sz w:val="24"/>
                <w:szCs w:val="24"/>
              </w:rPr>
            </w:pPr>
          </w:p>
          <w:p w14:paraId="06A98056" w14:textId="77777777" w:rsidR="00864DF4" w:rsidRDefault="00864DF4" w:rsidP="00143E7A">
            <w:pPr>
              <w:rPr>
                <w:b/>
                <w:bCs/>
                <w:sz w:val="24"/>
                <w:szCs w:val="24"/>
              </w:rPr>
            </w:pPr>
          </w:p>
          <w:p w14:paraId="2FAD17C5" w14:textId="77777777" w:rsidR="00864DF4" w:rsidRDefault="00864DF4" w:rsidP="00143E7A">
            <w:pPr>
              <w:rPr>
                <w:b/>
                <w:bCs/>
                <w:sz w:val="24"/>
                <w:szCs w:val="24"/>
              </w:rPr>
            </w:pPr>
          </w:p>
          <w:p w14:paraId="1E75A0B5" w14:textId="77777777" w:rsidR="00864DF4" w:rsidRDefault="00864DF4" w:rsidP="00143E7A">
            <w:pPr>
              <w:rPr>
                <w:b/>
                <w:bCs/>
                <w:sz w:val="24"/>
                <w:szCs w:val="24"/>
              </w:rPr>
            </w:pPr>
          </w:p>
          <w:p w14:paraId="21A305D0" w14:textId="77777777" w:rsidR="00864DF4" w:rsidRDefault="00864DF4" w:rsidP="00143E7A">
            <w:pPr>
              <w:rPr>
                <w:b/>
                <w:bCs/>
                <w:sz w:val="24"/>
                <w:szCs w:val="24"/>
              </w:rPr>
            </w:pPr>
          </w:p>
          <w:p w14:paraId="0622D009" w14:textId="77777777" w:rsidR="00864DF4" w:rsidRDefault="00864DF4" w:rsidP="00143E7A">
            <w:pPr>
              <w:rPr>
                <w:b/>
                <w:bCs/>
                <w:sz w:val="24"/>
                <w:szCs w:val="24"/>
              </w:rPr>
            </w:pPr>
          </w:p>
          <w:p w14:paraId="3BF0C60A" w14:textId="77777777" w:rsidR="00864DF4" w:rsidRDefault="00864DF4" w:rsidP="00143E7A">
            <w:pPr>
              <w:rPr>
                <w:b/>
                <w:bCs/>
                <w:sz w:val="24"/>
                <w:szCs w:val="24"/>
              </w:rPr>
            </w:pPr>
            <w:r>
              <w:rPr>
                <w:b/>
                <w:bCs/>
                <w:sz w:val="24"/>
                <w:szCs w:val="24"/>
              </w:rPr>
              <w:t>RB</w:t>
            </w:r>
          </w:p>
          <w:p w14:paraId="1EEA4261" w14:textId="77777777" w:rsidR="00864DF4" w:rsidRDefault="00864DF4" w:rsidP="00143E7A">
            <w:pPr>
              <w:rPr>
                <w:b/>
                <w:bCs/>
                <w:sz w:val="24"/>
                <w:szCs w:val="24"/>
              </w:rPr>
            </w:pPr>
            <w:r>
              <w:rPr>
                <w:b/>
                <w:bCs/>
                <w:sz w:val="24"/>
                <w:szCs w:val="24"/>
              </w:rPr>
              <w:lastRenderedPageBreak/>
              <w:t>RB/JW</w:t>
            </w:r>
          </w:p>
          <w:p w14:paraId="79D5AB86" w14:textId="77777777" w:rsidR="00864DF4" w:rsidRDefault="00864DF4" w:rsidP="00143E7A">
            <w:pPr>
              <w:rPr>
                <w:b/>
                <w:bCs/>
                <w:sz w:val="24"/>
                <w:szCs w:val="24"/>
              </w:rPr>
            </w:pPr>
          </w:p>
          <w:p w14:paraId="646D0C53" w14:textId="15222473" w:rsidR="00864DF4" w:rsidRDefault="00864DF4" w:rsidP="00143E7A">
            <w:pPr>
              <w:rPr>
                <w:b/>
                <w:bCs/>
                <w:sz w:val="24"/>
                <w:szCs w:val="24"/>
              </w:rPr>
            </w:pPr>
            <w:r>
              <w:rPr>
                <w:b/>
                <w:bCs/>
                <w:sz w:val="24"/>
                <w:szCs w:val="24"/>
              </w:rPr>
              <w:t>PY</w:t>
            </w:r>
          </w:p>
        </w:tc>
      </w:tr>
      <w:tr w:rsidR="00864DF4" w:rsidRPr="00B6652C" w14:paraId="5B3BA6E2" w14:textId="77777777" w:rsidTr="00B423CE">
        <w:trPr>
          <w:trHeight w:val="1405"/>
        </w:trPr>
        <w:tc>
          <w:tcPr>
            <w:tcW w:w="395" w:type="pct"/>
          </w:tcPr>
          <w:p w14:paraId="6F3F9A65" w14:textId="273DB174" w:rsidR="00864DF4" w:rsidRDefault="00864DF4" w:rsidP="00864DF4">
            <w:pPr>
              <w:rPr>
                <w:rFonts w:cstheme="minorHAnsi"/>
                <w:b/>
                <w:sz w:val="24"/>
                <w:szCs w:val="24"/>
              </w:rPr>
            </w:pPr>
            <w:r>
              <w:rPr>
                <w:rFonts w:cstheme="minorHAnsi"/>
                <w:b/>
                <w:sz w:val="24"/>
                <w:szCs w:val="24"/>
              </w:rPr>
              <w:lastRenderedPageBreak/>
              <w:t>F029</w:t>
            </w:r>
          </w:p>
        </w:tc>
        <w:tc>
          <w:tcPr>
            <w:tcW w:w="4144" w:type="pct"/>
          </w:tcPr>
          <w:p w14:paraId="51E38C61" w14:textId="77777777" w:rsidR="00864DF4" w:rsidRPr="009E4C9E" w:rsidRDefault="00864DF4" w:rsidP="00864DF4">
            <w:pPr>
              <w:rPr>
                <w:rFonts w:cstheme="minorHAnsi"/>
                <w:b/>
                <w:sz w:val="24"/>
                <w:szCs w:val="24"/>
              </w:rPr>
            </w:pPr>
            <w:r w:rsidRPr="009E4C9E">
              <w:rPr>
                <w:rFonts w:cstheme="minorHAnsi"/>
                <w:b/>
                <w:sz w:val="24"/>
                <w:szCs w:val="24"/>
              </w:rPr>
              <w:t>Clerk Matters</w:t>
            </w:r>
          </w:p>
          <w:p w14:paraId="218D4CCB" w14:textId="77777777" w:rsidR="00864DF4" w:rsidRPr="00A463C7" w:rsidRDefault="00864DF4" w:rsidP="00864DF4">
            <w:pPr>
              <w:ind w:left="720"/>
              <w:rPr>
                <w:rFonts w:cstheme="minorHAnsi"/>
                <w:b/>
                <w:bCs/>
                <w:i/>
                <w:iCs/>
                <w:sz w:val="24"/>
                <w:szCs w:val="24"/>
              </w:rPr>
            </w:pPr>
            <w:r>
              <w:rPr>
                <w:rFonts w:cstheme="minorHAnsi"/>
                <w:b/>
                <w:bCs/>
                <w:i/>
                <w:iCs/>
                <w:sz w:val="24"/>
                <w:szCs w:val="24"/>
              </w:rPr>
              <w:t>Calendar of monthly actions</w:t>
            </w:r>
            <w:r w:rsidRPr="00A463C7">
              <w:rPr>
                <w:rFonts w:cstheme="minorHAnsi"/>
                <w:b/>
                <w:bCs/>
                <w:i/>
                <w:iCs/>
                <w:sz w:val="24"/>
                <w:szCs w:val="24"/>
              </w:rPr>
              <w:tab/>
            </w:r>
          </w:p>
          <w:p w14:paraId="1325230E" w14:textId="77777777" w:rsidR="00864DF4" w:rsidRPr="009E4C9E" w:rsidRDefault="00864DF4" w:rsidP="00864DF4">
            <w:pPr>
              <w:pStyle w:val="ListParagraph"/>
              <w:numPr>
                <w:ilvl w:val="0"/>
                <w:numId w:val="36"/>
              </w:numPr>
              <w:rPr>
                <w:b/>
                <w:sz w:val="24"/>
                <w:szCs w:val="24"/>
              </w:rPr>
            </w:pPr>
            <w:r w:rsidRPr="00864DF4">
              <w:rPr>
                <w:sz w:val="24"/>
              </w:rPr>
              <w:t>Pay annual insurance</w:t>
            </w:r>
            <w:r>
              <w:rPr>
                <w:sz w:val="24"/>
              </w:rPr>
              <w:t xml:space="preserve"> – EMO reported that the quote from Zurich Insurance was exactly the same as the previous year, £257.60 and asked for authorisation to pay.  This was proposed by RB &amp; seconded by PM.</w:t>
            </w:r>
          </w:p>
          <w:p w14:paraId="7612F5DF" w14:textId="20456379" w:rsidR="009E4C9E" w:rsidRPr="00864DF4" w:rsidRDefault="009E4C9E" w:rsidP="00864DF4">
            <w:pPr>
              <w:pStyle w:val="ListParagraph"/>
              <w:numPr>
                <w:ilvl w:val="0"/>
                <w:numId w:val="36"/>
              </w:numPr>
              <w:rPr>
                <w:b/>
                <w:sz w:val="24"/>
                <w:szCs w:val="24"/>
              </w:rPr>
            </w:pPr>
            <w:r>
              <w:rPr>
                <w:sz w:val="24"/>
              </w:rPr>
              <w:t>Gift for internal auditor – PM to organise</w:t>
            </w:r>
          </w:p>
        </w:tc>
        <w:tc>
          <w:tcPr>
            <w:tcW w:w="461" w:type="pct"/>
          </w:tcPr>
          <w:p w14:paraId="5FEF0223" w14:textId="77777777" w:rsidR="00864DF4" w:rsidRDefault="00864DF4" w:rsidP="00143E7A">
            <w:pPr>
              <w:rPr>
                <w:b/>
                <w:bCs/>
                <w:sz w:val="24"/>
                <w:szCs w:val="24"/>
              </w:rPr>
            </w:pPr>
          </w:p>
          <w:p w14:paraId="6F31E668" w14:textId="77777777" w:rsidR="00864DF4" w:rsidRDefault="00864DF4" w:rsidP="00143E7A">
            <w:pPr>
              <w:rPr>
                <w:b/>
                <w:bCs/>
                <w:sz w:val="24"/>
                <w:szCs w:val="24"/>
              </w:rPr>
            </w:pPr>
          </w:p>
          <w:p w14:paraId="2105DD25" w14:textId="77777777" w:rsidR="00864DF4" w:rsidRDefault="00864DF4" w:rsidP="00143E7A">
            <w:pPr>
              <w:rPr>
                <w:b/>
                <w:bCs/>
                <w:sz w:val="24"/>
                <w:szCs w:val="24"/>
              </w:rPr>
            </w:pPr>
            <w:r>
              <w:rPr>
                <w:b/>
                <w:bCs/>
                <w:sz w:val="24"/>
                <w:szCs w:val="24"/>
              </w:rPr>
              <w:t>EMO</w:t>
            </w:r>
          </w:p>
          <w:p w14:paraId="79019327" w14:textId="77777777" w:rsidR="009E4C9E" w:rsidRDefault="009E4C9E" w:rsidP="00143E7A">
            <w:pPr>
              <w:rPr>
                <w:b/>
                <w:bCs/>
                <w:sz w:val="24"/>
                <w:szCs w:val="24"/>
              </w:rPr>
            </w:pPr>
          </w:p>
          <w:p w14:paraId="4C7740A5" w14:textId="77777777" w:rsidR="009E4C9E" w:rsidRDefault="009E4C9E" w:rsidP="00143E7A">
            <w:pPr>
              <w:rPr>
                <w:b/>
                <w:bCs/>
                <w:sz w:val="24"/>
                <w:szCs w:val="24"/>
              </w:rPr>
            </w:pPr>
          </w:p>
          <w:p w14:paraId="506F5C7A" w14:textId="15F7CEFD" w:rsidR="009E4C9E" w:rsidRDefault="009E4C9E" w:rsidP="00143E7A">
            <w:pPr>
              <w:rPr>
                <w:b/>
                <w:bCs/>
                <w:sz w:val="24"/>
                <w:szCs w:val="24"/>
              </w:rPr>
            </w:pPr>
            <w:r>
              <w:rPr>
                <w:b/>
                <w:bCs/>
                <w:sz w:val="24"/>
                <w:szCs w:val="24"/>
              </w:rPr>
              <w:t>PM</w:t>
            </w:r>
          </w:p>
        </w:tc>
      </w:tr>
      <w:tr w:rsidR="00864DF4" w:rsidRPr="00B6652C" w14:paraId="134570D8" w14:textId="77777777" w:rsidTr="00B423CE">
        <w:trPr>
          <w:trHeight w:val="1405"/>
        </w:trPr>
        <w:tc>
          <w:tcPr>
            <w:tcW w:w="395" w:type="pct"/>
          </w:tcPr>
          <w:p w14:paraId="4F1B7D17" w14:textId="603928FD" w:rsidR="00864DF4" w:rsidRDefault="00864DF4" w:rsidP="00864DF4">
            <w:pPr>
              <w:rPr>
                <w:rFonts w:cstheme="minorHAnsi"/>
                <w:b/>
                <w:sz w:val="24"/>
                <w:szCs w:val="24"/>
              </w:rPr>
            </w:pPr>
            <w:r>
              <w:rPr>
                <w:rFonts w:cstheme="minorHAnsi"/>
                <w:b/>
                <w:sz w:val="24"/>
                <w:szCs w:val="24"/>
              </w:rPr>
              <w:t>F030</w:t>
            </w:r>
          </w:p>
        </w:tc>
        <w:tc>
          <w:tcPr>
            <w:tcW w:w="4144" w:type="pct"/>
          </w:tcPr>
          <w:p w14:paraId="7D387F45" w14:textId="10F53513" w:rsidR="00864DF4" w:rsidRPr="00D63063" w:rsidRDefault="00864DF4" w:rsidP="00864DF4">
            <w:pPr>
              <w:rPr>
                <w:rFonts w:cstheme="minorHAnsi"/>
                <w:sz w:val="24"/>
                <w:szCs w:val="24"/>
              </w:rPr>
            </w:pPr>
            <w:r w:rsidRPr="00BF1A29">
              <w:rPr>
                <w:rFonts w:cstheme="minorHAnsi"/>
                <w:b/>
                <w:sz w:val="24"/>
                <w:szCs w:val="24"/>
              </w:rPr>
              <w:t>Finances, including Financial Monthly Report</w:t>
            </w:r>
            <w:r>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3F855DA8" w14:textId="77777777" w:rsidR="00864DF4" w:rsidRDefault="00864DF4" w:rsidP="00864DF4">
            <w:pPr>
              <w:rPr>
                <w:b/>
                <w:sz w:val="24"/>
                <w:szCs w:val="24"/>
              </w:rPr>
            </w:pPr>
          </w:p>
          <w:p w14:paraId="6C9AABE7" w14:textId="31FAA20E" w:rsidR="00864DF4" w:rsidRPr="00864DF4" w:rsidRDefault="00864DF4" w:rsidP="00864DF4">
            <w:pPr>
              <w:rPr>
                <w:sz w:val="24"/>
                <w:szCs w:val="24"/>
              </w:rPr>
            </w:pPr>
            <w:r>
              <w:rPr>
                <w:sz w:val="24"/>
                <w:szCs w:val="24"/>
              </w:rPr>
              <w:t xml:space="preserve">EMO confirmed the </w:t>
            </w:r>
            <w:r w:rsidR="00BF1A29">
              <w:rPr>
                <w:sz w:val="24"/>
                <w:szCs w:val="24"/>
              </w:rPr>
              <w:t>balance as at the end of July was £25,953.31 and at the end of August £25,713.31.  EMO reported that the balance in the number two account was getting low and PM proposed £2,000 was transferred from the number one account to this account.  This was seconded by RB</w:t>
            </w:r>
          </w:p>
        </w:tc>
        <w:tc>
          <w:tcPr>
            <w:tcW w:w="461" w:type="pct"/>
          </w:tcPr>
          <w:p w14:paraId="7727C0A2" w14:textId="77777777" w:rsidR="00864DF4" w:rsidRDefault="00864DF4" w:rsidP="00143E7A">
            <w:pPr>
              <w:rPr>
                <w:b/>
                <w:bCs/>
                <w:sz w:val="24"/>
                <w:szCs w:val="24"/>
              </w:rPr>
            </w:pPr>
          </w:p>
          <w:p w14:paraId="4B1606FB" w14:textId="77777777" w:rsidR="00BF1A29" w:rsidRDefault="00BF1A29" w:rsidP="00143E7A">
            <w:pPr>
              <w:rPr>
                <w:b/>
                <w:bCs/>
                <w:sz w:val="24"/>
                <w:szCs w:val="24"/>
              </w:rPr>
            </w:pPr>
          </w:p>
          <w:p w14:paraId="2716960A" w14:textId="77777777" w:rsidR="00BF1A29" w:rsidRDefault="00BF1A29" w:rsidP="00143E7A">
            <w:pPr>
              <w:rPr>
                <w:b/>
                <w:bCs/>
                <w:sz w:val="24"/>
                <w:szCs w:val="24"/>
              </w:rPr>
            </w:pPr>
          </w:p>
          <w:p w14:paraId="04C1A0E0" w14:textId="2886C2B8" w:rsidR="00BF1A29" w:rsidRDefault="00BF1A29" w:rsidP="00143E7A">
            <w:pPr>
              <w:rPr>
                <w:b/>
                <w:bCs/>
                <w:sz w:val="24"/>
                <w:szCs w:val="24"/>
              </w:rPr>
            </w:pPr>
            <w:r>
              <w:rPr>
                <w:b/>
                <w:bCs/>
                <w:sz w:val="24"/>
                <w:szCs w:val="24"/>
              </w:rPr>
              <w:t>EMO</w:t>
            </w:r>
          </w:p>
        </w:tc>
      </w:tr>
      <w:tr w:rsidR="00864DF4" w:rsidRPr="00B6652C" w14:paraId="198CCCFD" w14:textId="77777777" w:rsidTr="00BF1A29">
        <w:trPr>
          <w:trHeight w:val="915"/>
        </w:trPr>
        <w:tc>
          <w:tcPr>
            <w:tcW w:w="395" w:type="pct"/>
          </w:tcPr>
          <w:p w14:paraId="6455F5B6" w14:textId="54E8D274" w:rsidR="00864DF4" w:rsidRDefault="00BF1A29" w:rsidP="00143E7A">
            <w:pPr>
              <w:rPr>
                <w:rFonts w:cstheme="minorHAnsi"/>
                <w:b/>
                <w:sz w:val="24"/>
                <w:szCs w:val="24"/>
              </w:rPr>
            </w:pPr>
            <w:r>
              <w:rPr>
                <w:rFonts w:cstheme="minorHAnsi"/>
                <w:b/>
                <w:sz w:val="24"/>
                <w:szCs w:val="24"/>
              </w:rPr>
              <w:t>F031</w:t>
            </w:r>
          </w:p>
        </w:tc>
        <w:tc>
          <w:tcPr>
            <w:tcW w:w="4144" w:type="pct"/>
          </w:tcPr>
          <w:p w14:paraId="3F05FDF2" w14:textId="77777777" w:rsidR="00864DF4" w:rsidRPr="00BF1A29" w:rsidRDefault="00BF1A29" w:rsidP="00864DF4">
            <w:pPr>
              <w:rPr>
                <w:rFonts w:cstheme="minorHAnsi"/>
                <w:b/>
                <w:sz w:val="24"/>
                <w:szCs w:val="24"/>
              </w:rPr>
            </w:pPr>
            <w:r w:rsidRPr="00BF1A29">
              <w:rPr>
                <w:rFonts w:cstheme="minorHAnsi"/>
                <w:b/>
                <w:sz w:val="24"/>
                <w:szCs w:val="24"/>
              </w:rPr>
              <w:t>Correspondence Report – items previously circulated via email</w:t>
            </w:r>
          </w:p>
          <w:p w14:paraId="63EBF093" w14:textId="77777777" w:rsidR="00BF1A29" w:rsidRDefault="00BF1A29" w:rsidP="00864DF4">
            <w:pPr>
              <w:rPr>
                <w:rFonts w:cstheme="minorHAnsi"/>
                <w:sz w:val="24"/>
                <w:szCs w:val="24"/>
              </w:rPr>
            </w:pPr>
          </w:p>
          <w:p w14:paraId="50C03BDB" w14:textId="0FB0D606" w:rsidR="00BF1A29" w:rsidRPr="00864DF4" w:rsidRDefault="00BF1A29" w:rsidP="00864DF4">
            <w:pPr>
              <w:rPr>
                <w:b/>
                <w:sz w:val="24"/>
                <w:szCs w:val="24"/>
              </w:rPr>
            </w:pPr>
            <w:r>
              <w:rPr>
                <w:rFonts w:cstheme="minorHAnsi"/>
                <w:sz w:val="24"/>
                <w:szCs w:val="24"/>
              </w:rPr>
              <w:t>EMO confirmed all correspondence had been circulated via email</w:t>
            </w:r>
          </w:p>
        </w:tc>
        <w:tc>
          <w:tcPr>
            <w:tcW w:w="461" w:type="pct"/>
          </w:tcPr>
          <w:p w14:paraId="79C51A3F" w14:textId="77777777" w:rsidR="00864DF4" w:rsidRDefault="00864DF4" w:rsidP="00143E7A">
            <w:pPr>
              <w:rPr>
                <w:b/>
                <w:bCs/>
                <w:sz w:val="24"/>
                <w:szCs w:val="24"/>
              </w:rPr>
            </w:pPr>
          </w:p>
        </w:tc>
      </w:tr>
      <w:tr w:rsidR="00864DF4" w:rsidRPr="00B6652C" w14:paraId="2802A2FB" w14:textId="77777777" w:rsidTr="00BF1A29">
        <w:trPr>
          <w:trHeight w:val="2403"/>
        </w:trPr>
        <w:tc>
          <w:tcPr>
            <w:tcW w:w="395" w:type="pct"/>
          </w:tcPr>
          <w:p w14:paraId="1EBFC7A0" w14:textId="5C87DE96" w:rsidR="00864DF4" w:rsidRDefault="00BF1A29" w:rsidP="00143E7A">
            <w:pPr>
              <w:rPr>
                <w:rFonts w:cstheme="minorHAnsi"/>
                <w:b/>
                <w:sz w:val="24"/>
                <w:szCs w:val="24"/>
              </w:rPr>
            </w:pPr>
            <w:r>
              <w:rPr>
                <w:rFonts w:cstheme="minorHAnsi"/>
                <w:b/>
                <w:sz w:val="24"/>
                <w:szCs w:val="24"/>
              </w:rPr>
              <w:t>F032</w:t>
            </w:r>
          </w:p>
        </w:tc>
        <w:tc>
          <w:tcPr>
            <w:tcW w:w="4144" w:type="pct"/>
          </w:tcPr>
          <w:p w14:paraId="4DFEED58" w14:textId="506CC8DE" w:rsidR="00BF1A29" w:rsidRPr="00BF1A29" w:rsidRDefault="00BF1A29" w:rsidP="00BF1A29">
            <w:pPr>
              <w:rPr>
                <w:rFonts w:cstheme="minorHAnsi"/>
                <w:b/>
                <w:sz w:val="24"/>
                <w:szCs w:val="24"/>
              </w:rPr>
            </w:pPr>
            <w:r w:rsidRPr="00BF1A29">
              <w:rPr>
                <w:rFonts w:cstheme="minorHAnsi"/>
                <w:b/>
                <w:sz w:val="24"/>
                <w:szCs w:val="24"/>
              </w:rPr>
              <w:t>Technology Matters – Lead ST</w:t>
            </w:r>
          </w:p>
          <w:p w14:paraId="3E59FBE6" w14:textId="656203E7" w:rsidR="00864DF4" w:rsidRPr="00BF1A29" w:rsidRDefault="00BF1A29" w:rsidP="00864DF4">
            <w:pPr>
              <w:pStyle w:val="ListParagraph"/>
              <w:numPr>
                <w:ilvl w:val="0"/>
                <w:numId w:val="23"/>
              </w:numPr>
              <w:rPr>
                <w:rFonts w:cstheme="minorHAnsi"/>
                <w:sz w:val="24"/>
                <w:szCs w:val="24"/>
              </w:rPr>
            </w:pPr>
            <w:r>
              <w:rPr>
                <w:rFonts w:cstheme="minorHAnsi"/>
                <w:sz w:val="24"/>
                <w:szCs w:val="24"/>
              </w:rPr>
              <w:t xml:space="preserve">Open Session for residents &amp; Broadband task &amp; finish Group – ST had circulated a flyer and confirmed a leaflet drop needed to be arranged and also as a backup a message on </w:t>
            </w:r>
            <w:r w:rsidR="009E4C9E">
              <w:rPr>
                <w:rFonts w:cstheme="minorHAnsi"/>
                <w:sz w:val="24"/>
                <w:szCs w:val="24"/>
              </w:rPr>
              <w:t>WhatsApp</w:t>
            </w:r>
            <w:r>
              <w:rPr>
                <w:rFonts w:cstheme="minorHAnsi"/>
                <w:sz w:val="24"/>
                <w:szCs w:val="24"/>
              </w:rPr>
              <w:t>.  ST confirmed villagers needed to sign up to say wanted to be part of it.  SS suggested getting residents to sign up at the Hatton Fun Day and said she was happy to take this on.  ST agreed to prepare a form and JP said should would organise people to deliver.  A meeting via teams was arranged for Monday 13</w:t>
            </w:r>
            <w:r w:rsidRPr="00BF1A29">
              <w:rPr>
                <w:rFonts w:cstheme="minorHAnsi"/>
                <w:sz w:val="24"/>
                <w:szCs w:val="24"/>
                <w:vertAlign w:val="superscript"/>
              </w:rPr>
              <w:t>th</w:t>
            </w:r>
            <w:r>
              <w:rPr>
                <w:rFonts w:cstheme="minorHAnsi"/>
                <w:sz w:val="24"/>
                <w:szCs w:val="24"/>
              </w:rPr>
              <w:t xml:space="preserve"> September.</w:t>
            </w:r>
          </w:p>
        </w:tc>
        <w:tc>
          <w:tcPr>
            <w:tcW w:w="461" w:type="pct"/>
          </w:tcPr>
          <w:p w14:paraId="2849759D" w14:textId="77777777" w:rsidR="00864DF4" w:rsidRDefault="00864DF4" w:rsidP="00143E7A">
            <w:pPr>
              <w:rPr>
                <w:b/>
                <w:bCs/>
                <w:sz w:val="24"/>
                <w:szCs w:val="24"/>
              </w:rPr>
            </w:pPr>
          </w:p>
          <w:p w14:paraId="2531C6FA" w14:textId="77777777" w:rsidR="00BF1A29" w:rsidRDefault="00BF1A29" w:rsidP="00143E7A">
            <w:pPr>
              <w:rPr>
                <w:b/>
                <w:bCs/>
                <w:sz w:val="24"/>
                <w:szCs w:val="24"/>
              </w:rPr>
            </w:pPr>
            <w:r>
              <w:rPr>
                <w:b/>
                <w:bCs/>
                <w:sz w:val="24"/>
                <w:szCs w:val="24"/>
              </w:rPr>
              <w:t>ST</w:t>
            </w:r>
          </w:p>
          <w:p w14:paraId="1F22C701" w14:textId="77777777" w:rsidR="00BF1A29" w:rsidRDefault="00BF1A29" w:rsidP="00143E7A">
            <w:pPr>
              <w:rPr>
                <w:b/>
                <w:bCs/>
                <w:sz w:val="24"/>
                <w:szCs w:val="24"/>
              </w:rPr>
            </w:pPr>
            <w:r>
              <w:rPr>
                <w:b/>
                <w:bCs/>
                <w:sz w:val="24"/>
                <w:szCs w:val="24"/>
              </w:rPr>
              <w:t>JP</w:t>
            </w:r>
          </w:p>
          <w:p w14:paraId="1D2177EE" w14:textId="7060E81B" w:rsidR="00BF1A29" w:rsidRDefault="00BF1A29" w:rsidP="00143E7A">
            <w:pPr>
              <w:rPr>
                <w:b/>
                <w:bCs/>
                <w:sz w:val="24"/>
                <w:szCs w:val="24"/>
              </w:rPr>
            </w:pPr>
            <w:r>
              <w:rPr>
                <w:b/>
                <w:bCs/>
                <w:sz w:val="24"/>
                <w:szCs w:val="24"/>
              </w:rPr>
              <w:t>SS</w:t>
            </w:r>
          </w:p>
        </w:tc>
      </w:tr>
      <w:tr w:rsidR="00BF1A29" w:rsidRPr="00B6652C" w14:paraId="1CF83509" w14:textId="77777777" w:rsidTr="00B423CE">
        <w:trPr>
          <w:trHeight w:val="1405"/>
        </w:trPr>
        <w:tc>
          <w:tcPr>
            <w:tcW w:w="395" w:type="pct"/>
          </w:tcPr>
          <w:p w14:paraId="3507AAF1" w14:textId="1DED864A" w:rsidR="00BF1A29" w:rsidRDefault="00BF1A29" w:rsidP="00143E7A">
            <w:pPr>
              <w:rPr>
                <w:rFonts w:cstheme="minorHAnsi"/>
                <w:b/>
                <w:sz w:val="24"/>
                <w:szCs w:val="24"/>
              </w:rPr>
            </w:pPr>
            <w:r>
              <w:rPr>
                <w:rFonts w:cstheme="minorHAnsi"/>
                <w:b/>
                <w:sz w:val="24"/>
                <w:szCs w:val="24"/>
              </w:rPr>
              <w:t>F033</w:t>
            </w:r>
          </w:p>
        </w:tc>
        <w:tc>
          <w:tcPr>
            <w:tcW w:w="4144" w:type="pct"/>
          </w:tcPr>
          <w:p w14:paraId="54B91E75" w14:textId="5EB5288E" w:rsidR="00BF1A29" w:rsidRPr="00BF1A29" w:rsidRDefault="00BF1A29" w:rsidP="00BF1A29">
            <w:pPr>
              <w:rPr>
                <w:rFonts w:cstheme="minorHAnsi"/>
                <w:b/>
                <w:sz w:val="24"/>
                <w:szCs w:val="24"/>
              </w:rPr>
            </w:pPr>
            <w:r w:rsidRPr="00BF1A29">
              <w:rPr>
                <w:rFonts w:cstheme="minorHAnsi"/>
                <w:b/>
                <w:sz w:val="24"/>
                <w:szCs w:val="24"/>
              </w:rPr>
              <w:t>Environment Matters</w:t>
            </w:r>
            <w:r w:rsidRPr="00BF1A29">
              <w:rPr>
                <w:rFonts w:cstheme="minorHAnsi"/>
                <w:b/>
                <w:sz w:val="24"/>
                <w:szCs w:val="24"/>
              </w:rPr>
              <w:tab/>
              <w:t>– Lead PY</w:t>
            </w:r>
          </w:p>
          <w:p w14:paraId="66E1C12D" w14:textId="77777777" w:rsidR="00BF1A29" w:rsidRDefault="00BF1A29" w:rsidP="00BF1A29">
            <w:pPr>
              <w:rPr>
                <w:rFonts w:cstheme="minorHAnsi"/>
                <w:b/>
                <w:sz w:val="24"/>
                <w:szCs w:val="24"/>
              </w:rPr>
            </w:pPr>
          </w:p>
          <w:p w14:paraId="0235BD11" w14:textId="021AB30E" w:rsidR="00BF1A29" w:rsidRPr="00BF1A29" w:rsidRDefault="00BF1A29" w:rsidP="00BF1A29">
            <w:pPr>
              <w:rPr>
                <w:rFonts w:cstheme="minorHAnsi"/>
                <w:sz w:val="24"/>
                <w:szCs w:val="24"/>
              </w:rPr>
            </w:pPr>
            <w:r>
              <w:rPr>
                <w:rFonts w:cstheme="minorHAnsi"/>
                <w:sz w:val="24"/>
                <w:szCs w:val="24"/>
              </w:rPr>
              <w:t xml:space="preserve">PY reported that two of the three tubs were coming to the end of their life and suggested purchasing three as it was more cost-effective.  The cost would be circa £120.00 for the tubs and £150 to restock the plants.  A budget of £300 was agreed.  Proposed by </w:t>
            </w:r>
            <w:r w:rsidR="00B7348A">
              <w:rPr>
                <w:rFonts w:cstheme="minorHAnsi"/>
                <w:sz w:val="24"/>
                <w:szCs w:val="24"/>
              </w:rPr>
              <w:t>PY, seconded by JW</w:t>
            </w:r>
          </w:p>
        </w:tc>
        <w:tc>
          <w:tcPr>
            <w:tcW w:w="461" w:type="pct"/>
          </w:tcPr>
          <w:p w14:paraId="5553D775" w14:textId="77777777" w:rsidR="00BF1A29" w:rsidRDefault="00BF1A29" w:rsidP="00143E7A">
            <w:pPr>
              <w:rPr>
                <w:b/>
                <w:bCs/>
                <w:sz w:val="24"/>
                <w:szCs w:val="24"/>
              </w:rPr>
            </w:pPr>
          </w:p>
          <w:p w14:paraId="0C7D8644" w14:textId="77777777" w:rsidR="00B7348A" w:rsidRDefault="00B7348A" w:rsidP="00143E7A">
            <w:pPr>
              <w:rPr>
                <w:b/>
                <w:bCs/>
                <w:sz w:val="24"/>
                <w:szCs w:val="24"/>
              </w:rPr>
            </w:pPr>
          </w:p>
          <w:p w14:paraId="62A2DCA9" w14:textId="4CBBA041" w:rsidR="00B7348A" w:rsidRDefault="00B7348A" w:rsidP="00143E7A">
            <w:pPr>
              <w:rPr>
                <w:b/>
                <w:bCs/>
                <w:sz w:val="24"/>
                <w:szCs w:val="24"/>
              </w:rPr>
            </w:pPr>
            <w:r>
              <w:rPr>
                <w:b/>
                <w:bCs/>
                <w:sz w:val="24"/>
                <w:szCs w:val="24"/>
              </w:rPr>
              <w:t>PY</w:t>
            </w:r>
          </w:p>
        </w:tc>
      </w:tr>
      <w:tr w:rsidR="00B7348A" w:rsidRPr="00B6652C" w14:paraId="292C6927" w14:textId="77777777" w:rsidTr="00B423CE">
        <w:trPr>
          <w:trHeight w:val="1405"/>
        </w:trPr>
        <w:tc>
          <w:tcPr>
            <w:tcW w:w="395" w:type="pct"/>
          </w:tcPr>
          <w:p w14:paraId="21EB5480" w14:textId="27CAD19D" w:rsidR="00B7348A" w:rsidRDefault="00B7348A" w:rsidP="00143E7A">
            <w:pPr>
              <w:rPr>
                <w:rFonts w:cstheme="minorHAnsi"/>
                <w:b/>
                <w:sz w:val="24"/>
                <w:szCs w:val="24"/>
              </w:rPr>
            </w:pPr>
            <w:r>
              <w:rPr>
                <w:rFonts w:cstheme="minorHAnsi"/>
                <w:b/>
                <w:sz w:val="24"/>
                <w:szCs w:val="24"/>
              </w:rPr>
              <w:t>F034</w:t>
            </w:r>
          </w:p>
        </w:tc>
        <w:tc>
          <w:tcPr>
            <w:tcW w:w="4144" w:type="pct"/>
          </w:tcPr>
          <w:p w14:paraId="2F2CA534" w14:textId="31412BE7" w:rsidR="00B7348A" w:rsidRPr="00B7348A" w:rsidRDefault="00B7348A" w:rsidP="00B7348A">
            <w:pPr>
              <w:rPr>
                <w:rFonts w:cstheme="minorHAnsi"/>
                <w:b/>
                <w:sz w:val="24"/>
                <w:szCs w:val="24"/>
              </w:rPr>
            </w:pPr>
            <w:r w:rsidRPr="00B7348A">
              <w:rPr>
                <w:rFonts w:cstheme="minorHAnsi"/>
                <w:b/>
                <w:sz w:val="24"/>
                <w:szCs w:val="24"/>
              </w:rPr>
              <w:t>Planning Matters - Lead JW</w:t>
            </w:r>
          </w:p>
          <w:p w14:paraId="2C3E170F" w14:textId="77777777" w:rsidR="00B7348A" w:rsidRDefault="00B7348A" w:rsidP="00BF1A29">
            <w:pPr>
              <w:rPr>
                <w:rFonts w:cstheme="minorHAnsi"/>
                <w:sz w:val="24"/>
                <w:szCs w:val="24"/>
              </w:rPr>
            </w:pPr>
          </w:p>
          <w:p w14:paraId="2E805F45" w14:textId="77777777" w:rsidR="00B7348A" w:rsidRDefault="00B7348A" w:rsidP="00BF1A29">
            <w:pPr>
              <w:rPr>
                <w:rFonts w:cstheme="minorHAnsi"/>
                <w:sz w:val="24"/>
                <w:szCs w:val="24"/>
              </w:rPr>
            </w:pPr>
            <w:r>
              <w:rPr>
                <w:rFonts w:cstheme="minorHAnsi"/>
                <w:sz w:val="24"/>
                <w:szCs w:val="24"/>
              </w:rPr>
              <w:t xml:space="preserve">No decision had been made on New House Farm appeal.  </w:t>
            </w:r>
          </w:p>
          <w:p w14:paraId="09EC7F06" w14:textId="77777777" w:rsidR="00B7348A" w:rsidRDefault="00B7348A" w:rsidP="00BF1A29">
            <w:pPr>
              <w:rPr>
                <w:rFonts w:cstheme="minorHAnsi"/>
                <w:sz w:val="24"/>
                <w:szCs w:val="24"/>
              </w:rPr>
            </w:pPr>
          </w:p>
          <w:p w14:paraId="4FE5C9B9" w14:textId="77777777" w:rsidR="00B7348A" w:rsidRDefault="00B7348A" w:rsidP="00BF1A29">
            <w:pPr>
              <w:rPr>
                <w:rFonts w:cstheme="minorHAnsi"/>
                <w:sz w:val="24"/>
                <w:szCs w:val="24"/>
              </w:rPr>
            </w:pPr>
            <w:r>
              <w:rPr>
                <w:rFonts w:cstheme="minorHAnsi"/>
                <w:sz w:val="24"/>
                <w:szCs w:val="24"/>
              </w:rPr>
              <w:t xml:space="preserve">SWLPG has been reactivated – Draft Local Plan is now going through the consultation process.  There have been two meetings and RB has now joined the group.  </w:t>
            </w:r>
          </w:p>
          <w:p w14:paraId="5808E389" w14:textId="77777777" w:rsidR="00B7348A" w:rsidRDefault="00B7348A" w:rsidP="00BF1A29">
            <w:pPr>
              <w:rPr>
                <w:rFonts w:cstheme="minorHAnsi"/>
                <w:sz w:val="24"/>
                <w:szCs w:val="24"/>
              </w:rPr>
            </w:pPr>
          </w:p>
          <w:p w14:paraId="49D5818A" w14:textId="0D2E0ECA" w:rsidR="00B7348A" w:rsidRDefault="00B7348A" w:rsidP="00BF1A29">
            <w:pPr>
              <w:rPr>
                <w:rFonts w:cstheme="minorHAnsi"/>
                <w:sz w:val="24"/>
                <w:szCs w:val="24"/>
              </w:rPr>
            </w:pPr>
            <w:r>
              <w:rPr>
                <w:rFonts w:cstheme="minorHAnsi"/>
                <w:sz w:val="24"/>
                <w:szCs w:val="24"/>
              </w:rPr>
              <w:t xml:space="preserve">JW reported that </w:t>
            </w:r>
            <w:r w:rsidR="00272B87">
              <w:t>RB will take lead with regard to SWP Working Group issues</w:t>
            </w:r>
            <w:r w:rsidR="00272B87">
              <w:t xml:space="preserve"> </w:t>
            </w:r>
            <w:r>
              <w:rPr>
                <w:rFonts w:cstheme="minorHAnsi"/>
                <w:sz w:val="24"/>
                <w:szCs w:val="24"/>
              </w:rPr>
              <w:t>and he would support him.</w:t>
            </w:r>
          </w:p>
          <w:p w14:paraId="1ED77921" w14:textId="77777777" w:rsidR="00B7348A" w:rsidRDefault="00B7348A" w:rsidP="00BF1A29">
            <w:pPr>
              <w:rPr>
                <w:rFonts w:cstheme="minorHAnsi"/>
                <w:sz w:val="24"/>
                <w:szCs w:val="24"/>
              </w:rPr>
            </w:pPr>
          </w:p>
          <w:p w14:paraId="5C156EE4" w14:textId="43A11E6F" w:rsidR="00B7348A" w:rsidRPr="00B7348A" w:rsidRDefault="00B7348A" w:rsidP="00BF1A29">
            <w:pPr>
              <w:rPr>
                <w:rFonts w:cstheme="minorHAnsi"/>
                <w:sz w:val="24"/>
                <w:szCs w:val="24"/>
              </w:rPr>
            </w:pPr>
            <w:r>
              <w:rPr>
                <w:rFonts w:cstheme="minorHAnsi"/>
                <w:sz w:val="24"/>
                <w:szCs w:val="24"/>
              </w:rPr>
              <w:t>Recharges for SWLPG were discussed and a budget set of £150.00.  This was proposed by RB and seconded by PM.</w:t>
            </w:r>
          </w:p>
        </w:tc>
        <w:tc>
          <w:tcPr>
            <w:tcW w:w="461" w:type="pct"/>
          </w:tcPr>
          <w:p w14:paraId="3D4C0A1A" w14:textId="77777777" w:rsidR="00B7348A" w:rsidRDefault="00B7348A" w:rsidP="00143E7A">
            <w:pPr>
              <w:rPr>
                <w:b/>
                <w:bCs/>
                <w:sz w:val="24"/>
                <w:szCs w:val="24"/>
              </w:rPr>
            </w:pPr>
          </w:p>
        </w:tc>
      </w:tr>
      <w:tr w:rsidR="003B337D" w:rsidRPr="00B6652C" w14:paraId="4C7DC1F6" w14:textId="77777777" w:rsidTr="00B423CE">
        <w:trPr>
          <w:trHeight w:val="973"/>
        </w:trPr>
        <w:tc>
          <w:tcPr>
            <w:tcW w:w="395" w:type="pct"/>
          </w:tcPr>
          <w:p w14:paraId="7690C267" w14:textId="6AF39BC7" w:rsidR="003B337D" w:rsidRPr="00B6652C" w:rsidRDefault="009E4C9E" w:rsidP="003B337D">
            <w:pPr>
              <w:rPr>
                <w:rFonts w:cstheme="minorHAnsi"/>
                <w:b/>
                <w:sz w:val="24"/>
                <w:szCs w:val="24"/>
              </w:rPr>
            </w:pPr>
            <w:r>
              <w:rPr>
                <w:rFonts w:cstheme="minorHAnsi"/>
                <w:b/>
                <w:sz w:val="24"/>
                <w:szCs w:val="24"/>
              </w:rPr>
              <w:t>F035</w:t>
            </w:r>
          </w:p>
        </w:tc>
        <w:tc>
          <w:tcPr>
            <w:tcW w:w="4144" w:type="pct"/>
          </w:tcPr>
          <w:p w14:paraId="2A7EF0D1" w14:textId="77777777" w:rsidR="003B337D" w:rsidRPr="00B6652C" w:rsidRDefault="003B337D" w:rsidP="003B337D">
            <w:pPr>
              <w:rPr>
                <w:rFonts w:cstheme="minorHAnsi"/>
                <w:b/>
                <w:sz w:val="24"/>
                <w:szCs w:val="24"/>
              </w:rPr>
            </w:pPr>
            <w:r w:rsidRPr="00B6652C">
              <w:rPr>
                <w:rFonts w:cstheme="minorHAnsi"/>
                <w:b/>
                <w:sz w:val="24"/>
                <w:szCs w:val="24"/>
              </w:rPr>
              <w:t>Transport/Road Safety – Lead PY</w:t>
            </w:r>
          </w:p>
          <w:p w14:paraId="62E93E17" w14:textId="77777777" w:rsidR="003B337D" w:rsidRPr="00B6652C" w:rsidRDefault="003B337D" w:rsidP="003B337D">
            <w:pPr>
              <w:rPr>
                <w:rFonts w:cstheme="minorHAnsi"/>
                <w:sz w:val="24"/>
                <w:szCs w:val="24"/>
              </w:rPr>
            </w:pPr>
          </w:p>
          <w:p w14:paraId="73D25A81" w14:textId="3031E4E8" w:rsidR="003B337D" w:rsidRPr="00D50CEC" w:rsidRDefault="003B337D" w:rsidP="009E4C9E">
            <w:pPr>
              <w:tabs>
                <w:tab w:val="left" w:pos="7836"/>
              </w:tabs>
              <w:rPr>
                <w:bCs/>
                <w:sz w:val="24"/>
                <w:szCs w:val="24"/>
              </w:rPr>
            </w:pPr>
            <w:r w:rsidRPr="00AF31AA">
              <w:rPr>
                <w:bCs/>
                <w:sz w:val="24"/>
                <w:szCs w:val="24"/>
              </w:rPr>
              <w:t xml:space="preserve">PY </w:t>
            </w:r>
            <w:r w:rsidR="009E4C9E">
              <w:rPr>
                <w:bCs/>
                <w:sz w:val="24"/>
                <w:szCs w:val="24"/>
              </w:rPr>
              <w:t>reported that the pothole by the side entrance to the Hatton Arms does not meet WBC criteria for repair.</w:t>
            </w:r>
          </w:p>
        </w:tc>
        <w:tc>
          <w:tcPr>
            <w:tcW w:w="461" w:type="pct"/>
          </w:tcPr>
          <w:p w14:paraId="6D64BB99" w14:textId="55210322" w:rsidR="003B337D" w:rsidRPr="00B6652C" w:rsidRDefault="003B337D" w:rsidP="003B337D">
            <w:pPr>
              <w:rPr>
                <w:rFonts w:cstheme="minorHAnsi"/>
                <w:b/>
                <w:sz w:val="24"/>
                <w:szCs w:val="24"/>
              </w:rPr>
            </w:pPr>
          </w:p>
        </w:tc>
      </w:tr>
      <w:tr w:rsidR="003B337D" w:rsidRPr="00B6652C" w14:paraId="4257B4AC" w14:textId="77777777" w:rsidTr="009E4C9E">
        <w:trPr>
          <w:trHeight w:val="903"/>
        </w:trPr>
        <w:tc>
          <w:tcPr>
            <w:tcW w:w="395" w:type="pct"/>
          </w:tcPr>
          <w:p w14:paraId="0F86CB11" w14:textId="05DFD09A" w:rsidR="003B337D" w:rsidRPr="00B6652C" w:rsidRDefault="009E4C9E" w:rsidP="003B337D">
            <w:pPr>
              <w:rPr>
                <w:rFonts w:cstheme="minorHAnsi"/>
                <w:b/>
                <w:sz w:val="24"/>
                <w:szCs w:val="24"/>
              </w:rPr>
            </w:pPr>
            <w:r>
              <w:rPr>
                <w:rFonts w:cstheme="minorHAnsi"/>
                <w:b/>
                <w:sz w:val="24"/>
                <w:szCs w:val="24"/>
              </w:rPr>
              <w:t>F036</w:t>
            </w:r>
          </w:p>
        </w:tc>
        <w:tc>
          <w:tcPr>
            <w:tcW w:w="4144" w:type="pct"/>
          </w:tcPr>
          <w:p w14:paraId="412916B4" w14:textId="77777777" w:rsidR="003B337D" w:rsidRPr="00B6652C" w:rsidRDefault="003B337D" w:rsidP="003B337D">
            <w:pPr>
              <w:rPr>
                <w:rFonts w:cstheme="minorHAnsi"/>
                <w:b/>
                <w:sz w:val="24"/>
                <w:szCs w:val="24"/>
              </w:rPr>
            </w:pPr>
            <w:r w:rsidRPr="00B6652C">
              <w:rPr>
                <w:rFonts w:cstheme="minorHAnsi"/>
                <w:b/>
                <w:sz w:val="24"/>
                <w:szCs w:val="24"/>
              </w:rPr>
              <w:t>Community/Social Activities/Village Communications/Creamfields – Lead RB</w:t>
            </w:r>
          </w:p>
          <w:p w14:paraId="6058D4D3" w14:textId="77777777" w:rsidR="003B337D" w:rsidRPr="00B6652C" w:rsidRDefault="003B337D" w:rsidP="003B337D">
            <w:pPr>
              <w:rPr>
                <w:rFonts w:cstheme="minorHAnsi"/>
                <w:sz w:val="24"/>
                <w:szCs w:val="24"/>
              </w:rPr>
            </w:pPr>
            <w:r w:rsidRPr="00B6652C">
              <w:rPr>
                <w:rFonts w:cstheme="minorHAnsi"/>
                <w:sz w:val="24"/>
                <w:szCs w:val="24"/>
              </w:rPr>
              <w:t xml:space="preserve"> </w:t>
            </w:r>
          </w:p>
          <w:p w14:paraId="7D423DF2" w14:textId="66D7145A" w:rsidR="003B337D" w:rsidRPr="009E4C9E" w:rsidRDefault="003B337D" w:rsidP="009E4C9E">
            <w:pPr>
              <w:pStyle w:val="ListParagraph"/>
              <w:numPr>
                <w:ilvl w:val="0"/>
                <w:numId w:val="17"/>
              </w:numPr>
              <w:spacing w:after="200" w:line="276" w:lineRule="auto"/>
              <w:rPr>
                <w:bCs/>
                <w:sz w:val="24"/>
                <w:szCs w:val="24"/>
              </w:rPr>
            </w:pPr>
            <w:r>
              <w:rPr>
                <w:rFonts w:eastAsia="Times New Roman"/>
                <w:sz w:val="24"/>
                <w:szCs w:val="24"/>
              </w:rPr>
              <w:t>Fun Day –on 18</w:t>
            </w:r>
            <w:r w:rsidRPr="00AF31AA">
              <w:rPr>
                <w:rFonts w:eastAsia="Times New Roman"/>
                <w:sz w:val="24"/>
                <w:szCs w:val="24"/>
                <w:vertAlign w:val="superscript"/>
              </w:rPr>
              <w:t>th</w:t>
            </w:r>
            <w:r>
              <w:rPr>
                <w:rFonts w:eastAsia="Times New Roman"/>
                <w:sz w:val="24"/>
                <w:szCs w:val="24"/>
              </w:rPr>
              <w:t xml:space="preserve"> September 2021.  </w:t>
            </w:r>
            <w:r w:rsidR="009E4C9E">
              <w:rPr>
                <w:rFonts w:eastAsia="Times New Roman"/>
                <w:sz w:val="24"/>
                <w:szCs w:val="24"/>
              </w:rPr>
              <w:t>All was going according to plan</w:t>
            </w:r>
          </w:p>
        </w:tc>
        <w:tc>
          <w:tcPr>
            <w:tcW w:w="461" w:type="pct"/>
          </w:tcPr>
          <w:p w14:paraId="714F737C" w14:textId="77777777" w:rsidR="003B337D" w:rsidRDefault="003B337D" w:rsidP="003B337D">
            <w:pPr>
              <w:rPr>
                <w:rFonts w:cstheme="minorHAnsi"/>
                <w:b/>
                <w:sz w:val="24"/>
                <w:szCs w:val="24"/>
              </w:rPr>
            </w:pPr>
          </w:p>
          <w:p w14:paraId="100E3E95" w14:textId="77777777" w:rsidR="003B337D" w:rsidRDefault="003B337D" w:rsidP="003B337D">
            <w:pPr>
              <w:rPr>
                <w:rFonts w:cstheme="minorHAnsi"/>
                <w:b/>
                <w:sz w:val="24"/>
                <w:szCs w:val="24"/>
              </w:rPr>
            </w:pPr>
          </w:p>
          <w:p w14:paraId="6DAA8907" w14:textId="77777777" w:rsidR="003B337D" w:rsidRPr="00B6652C" w:rsidRDefault="003B337D" w:rsidP="003B337D">
            <w:pPr>
              <w:rPr>
                <w:rFonts w:cstheme="minorHAnsi"/>
                <w:b/>
                <w:sz w:val="24"/>
                <w:szCs w:val="24"/>
              </w:rPr>
            </w:pPr>
          </w:p>
        </w:tc>
      </w:tr>
      <w:tr w:rsidR="003B337D" w:rsidRPr="00B6652C" w14:paraId="729F1521" w14:textId="77777777" w:rsidTr="00B423CE">
        <w:trPr>
          <w:trHeight w:val="1261"/>
        </w:trPr>
        <w:tc>
          <w:tcPr>
            <w:tcW w:w="395" w:type="pct"/>
          </w:tcPr>
          <w:p w14:paraId="39BB1050" w14:textId="76524583" w:rsidR="003B337D" w:rsidRPr="00B6652C" w:rsidRDefault="009E4C9E" w:rsidP="003B337D">
            <w:pPr>
              <w:rPr>
                <w:rFonts w:cstheme="minorHAnsi"/>
                <w:b/>
                <w:sz w:val="24"/>
                <w:szCs w:val="24"/>
              </w:rPr>
            </w:pPr>
            <w:r>
              <w:rPr>
                <w:rFonts w:cstheme="minorHAnsi"/>
                <w:b/>
                <w:sz w:val="24"/>
                <w:szCs w:val="24"/>
              </w:rPr>
              <w:t>F037</w:t>
            </w:r>
          </w:p>
        </w:tc>
        <w:tc>
          <w:tcPr>
            <w:tcW w:w="4144" w:type="pct"/>
          </w:tcPr>
          <w:p w14:paraId="586DA122" w14:textId="77777777" w:rsidR="003B337D" w:rsidRPr="00B6652C" w:rsidRDefault="003B337D" w:rsidP="003B337D">
            <w:pPr>
              <w:rPr>
                <w:rFonts w:cstheme="minorHAnsi"/>
                <w:b/>
                <w:sz w:val="24"/>
                <w:szCs w:val="24"/>
              </w:rPr>
            </w:pPr>
            <w:r w:rsidRPr="00B6652C">
              <w:rPr>
                <w:rFonts w:cstheme="minorHAnsi"/>
                <w:b/>
                <w:sz w:val="24"/>
                <w:szCs w:val="24"/>
              </w:rPr>
              <w:t>Chair Matters</w:t>
            </w:r>
          </w:p>
          <w:p w14:paraId="00CB678D" w14:textId="77777777" w:rsidR="003B337D" w:rsidRPr="00B6652C" w:rsidRDefault="003B337D" w:rsidP="003B337D">
            <w:pPr>
              <w:rPr>
                <w:rFonts w:cstheme="minorHAnsi"/>
                <w:sz w:val="24"/>
                <w:szCs w:val="24"/>
              </w:rPr>
            </w:pPr>
          </w:p>
          <w:p w14:paraId="146A3937" w14:textId="510278CB" w:rsidR="003B337D" w:rsidRPr="002E1E88" w:rsidRDefault="009E4C9E" w:rsidP="003B337D">
            <w:pPr>
              <w:pStyle w:val="ListParagraph"/>
              <w:numPr>
                <w:ilvl w:val="0"/>
                <w:numId w:val="5"/>
              </w:numPr>
              <w:spacing w:after="120" w:line="264" w:lineRule="auto"/>
              <w:rPr>
                <w:sz w:val="24"/>
                <w:szCs w:val="24"/>
              </w:rPr>
            </w:pPr>
            <w:r>
              <w:rPr>
                <w:rFonts w:cstheme="minorHAnsi"/>
                <w:sz w:val="24"/>
                <w:szCs w:val="24"/>
              </w:rPr>
              <w:t xml:space="preserve">Review of Roles </w:t>
            </w:r>
            <w:r w:rsidR="008614BD" w:rsidRPr="008614BD">
              <w:rPr>
                <w:rFonts w:cstheme="minorHAnsi"/>
                <w:sz w:val="24"/>
                <w:szCs w:val="24"/>
              </w:rPr>
              <w:t>– it was proposed JP take on the CSA role from RB and SS take on the Transport role from PY, allowing PY to focus on Environment role and RB to focus on SWLPG and supporting JW with Planning role as we explore new Local Plan and NDP.  This was proposed by RB &amp; seconded by PY.</w:t>
            </w:r>
          </w:p>
        </w:tc>
        <w:tc>
          <w:tcPr>
            <w:tcW w:w="461" w:type="pct"/>
          </w:tcPr>
          <w:p w14:paraId="4A21B72A" w14:textId="77777777" w:rsidR="003B337D" w:rsidRDefault="003B337D" w:rsidP="003B337D">
            <w:pPr>
              <w:rPr>
                <w:rFonts w:cstheme="minorHAnsi"/>
                <w:b/>
                <w:sz w:val="24"/>
                <w:szCs w:val="24"/>
              </w:rPr>
            </w:pPr>
          </w:p>
          <w:p w14:paraId="0A7CAB57" w14:textId="77777777" w:rsidR="003B337D" w:rsidRDefault="003B337D" w:rsidP="003B337D">
            <w:pPr>
              <w:rPr>
                <w:rFonts w:cstheme="minorHAnsi"/>
                <w:b/>
                <w:sz w:val="24"/>
                <w:szCs w:val="24"/>
              </w:rPr>
            </w:pPr>
          </w:p>
          <w:p w14:paraId="176E0413" w14:textId="12609544" w:rsidR="003B337D" w:rsidRPr="00B6652C" w:rsidRDefault="003B337D" w:rsidP="003B337D">
            <w:pPr>
              <w:rPr>
                <w:rFonts w:cstheme="minorHAnsi"/>
                <w:b/>
                <w:sz w:val="24"/>
                <w:szCs w:val="24"/>
              </w:rPr>
            </w:pPr>
          </w:p>
        </w:tc>
      </w:tr>
      <w:tr w:rsidR="003B337D" w:rsidRPr="00B6652C" w14:paraId="64070A52" w14:textId="77777777" w:rsidTr="00B423CE">
        <w:tc>
          <w:tcPr>
            <w:tcW w:w="395" w:type="pct"/>
          </w:tcPr>
          <w:p w14:paraId="5BFA9716" w14:textId="0765950A" w:rsidR="003B337D" w:rsidRPr="00B6652C" w:rsidRDefault="009E4C9E" w:rsidP="003B337D">
            <w:pPr>
              <w:rPr>
                <w:rFonts w:cstheme="minorHAnsi"/>
                <w:b/>
                <w:sz w:val="24"/>
                <w:szCs w:val="24"/>
              </w:rPr>
            </w:pPr>
            <w:r>
              <w:rPr>
                <w:rFonts w:cstheme="minorHAnsi"/>
                <w:b/>
                <w:sz w:val="24"/>
                <w:szCs w:val="24"/>
              </w:rPr>
              <w:t>F038</w:t>
            </w:r>
          </w:p>
        </w:tc>
        <w:tc>
          <w:tcPr>
            <w:tcW w:w="4144" w:type="pct"/>
          </w:tcPr>
          <w:p w14:paraId="378309D3" w14:textId="77777777" w:rsidR="003B337D" w:rsidRPr="00B6652C" w:rsidRDefault="003B337D" w:rsidP="003B337D">
            <w:pPr>
              <w:rPr>
                <w:rFonts w:cstheme="minorHAnsi"/>
                <w:b/>
                <w:sz w:val="24"/>
                <w:szCs w:val="24"/>
              </w:rPr>
            </w:pPr>
            <w:r w:rsidRPr="00B6652C">
              <w:rPr>
                <w:rFonts w:cstheme="minorHAnsi"/>
                <w:b/>
                <w:sz w:val="24"/>
                <w:szCs w:val="24"/>
              </w:rPr>
              <w:t>Approval of Parish Council items for Newsletter, website &amp; social media</w:t>
            </w:r>
          </w:p>
          <w:p w14:paraId="391CAD88" w14:textId="77777777" w:rsidR="003B337D" w:rsidRPr="00B6652C" w:rsidRDefault="003B337D" w:rsidP="003B337D">
            <w:pPr>
              <w:tabs>
                <w:tab w:val="left" w:pos="7836"/>
              </w:tabs>
              <w:rPr>
                <w:rFonts w:cstheme="minorHAnsi"/>
                <w:b/>
                <w:sz w:val="24"/>
                <w:szCs w:val="24"/>
              </w:rPr>
            </w:pPr>
          </w:p>
          <w:p w14:paraId="1C3A17FF" w14:textId="207E544E" w:rsidR="003B337D" w:rsidRDefault="009E4C9E" w:rsidP="003B337D">
            <w:pPr>
              <w:pStyle w:val="ListParagraph"/>
              <w:numPr>
                <w:ilvl w:val="0"/>
                <w:numId w:val="19"/>
              </w:numPr>
              <w:tabs>
                <w:tab w:val="left" w:pos="7836"/>
              </w:tabs>
              <w:rPr>
                <w:bCs/>
                <w:sz w:val="24"/>
                <w:szCs w:val="24"/>
              </w:rPr>
            </w:pPr>
            <w:r>
              <w:rPr>
                <w:bCs/>
                <w:sz w:val="24"/>
                <w:szCs w:val="24"/>
              </w:rPr>
              <w:t>Phil –speeding issues - Newsletter</w:t>
            </w:r>
          </w:p>
          <w:p w14:paraId="471D48AA" w14:textId="1054F49C" w:rsidR="003B337D" w:rsidRDefault="009E4C9E" w:rsidP="009E4C9E">
            <w:pPr>
              <w:pStyle w:val="ListParagraph"/>
              <w:numPr>
                <w:ilvl w:val="0"/>
                <w:numId w:val="19"/>
              </w:numPr>
              <w:tabs>
                <w:tab w:val="left" w:pos="7836"/>
              </w:tabs>
              <w:rPr>
                <w:bCs/>
                <w:sz w:val="24"/>
                <w:szCs w:val="24"/>
              </w:rPr>
            </w:pPr>
            <w:r>
              <w:rPr>
                <w:bCs/>
                <w:sz w:val="24"/>
                <w:szCs w:val="24"/>
              </w:rPr>
              <w:t>Golf Day</w:t>
            </w:r>
            <w:r w:rsidR="003B337D">
              <w:rPr>
                <w:bCs/>
                <w:sz w:val="24"/>
                <w:szCs w:val="24"/>
              </w:rPr>
              <w:t xml:space="preserve">– </w:t>
            </w:r>
            <w:r>
              <w:rPr>
                <w:bCs/>
                <w:sz w:val="24"/>
                <w:szCs w:val="24"/>
              </w:rPr>
              <w:t>30</w:t>
            </w:r>
            <w:r w:rsidRPr="009E4C9E">
              <w:rPr>
                <w:bCs/>
                <w:sz w:val="24"/>
                <w:szCs w:val="24"/>
                <w:vertAlign w:val="superscript"/>
              </w:rPr>
              <w:t>th</w:t>
            </w:r>
            <w:r>
              <w:rPr>
                <w:bCs/>
                <w:sz w:val="24"/>
                <w:szCs w:val="24"/>
              </w:rPr>
              <w:t xml:space="preserve"> September – Newsletter</w:t>
            </w:r>
          </w:p>
          <w:p w14:paraId="7ED48E0F" w14:textId="53B12B39" w:rsidR="009E4C9E" w:rsidRDefault="009E4C9E" w:rsidP="009E4C9E">
            <w:pPr>
              <w:pStyle w:val="ListParagraph"/>
              <w:numPr>
                <w:ilvl w:val="0"/>
                <w:numId w:val="19"/>
              </w:numPr>
              <w:tabs>
                <w:tab w:val="left" w:pos="7836"/>
              </w:tabs>
              <w:rPr>
                <w:bCs/>
                <w:sz w:val="24"/>
                <w:szCs w:val="24"/>
              </w:rPr>
            </w:pPr>
            <w:r>
              <w:rPr>
                <w:bCs/>
                <w:sz w:val="24"/>
                <w:szCs w:val="24"/>
              </w:rPr>
              <w:t>Fun Day – take photos and numbers</w:t>
            </w:r>
          </w:p>
          <w:p w14:paraId="7BB74017" w14:textId="1B87AEE9" w:rsidR="009E4C9E" w:rsidRPr="00B6652C" w:rsidRDefault="009E4C9E" w:rsidP="009E4C9E">
            <w:pPr>
              <w:pStyle w:val="ListParagraph"/>
              <w:numPr>
                <w:ilvl w:val="0"/>
                <w:numId w:val="19"/>
              </w:numPr>
              <w:tabs>
                <w:tab w:val="left" w:pos="7836"/>
              </w:tabs>
              <w:rPr>
                <w:bCs/>
                <w:sz w:val="24"/>
                <w:szCs w:val="24"/>
              </w:rPr>
            </w:pPr>
            <w:r>
              <w:rPr>
                <w:bCs/>
                <w:sz w:val="24"/>
                <w:szCs w:val="24"/>
              </w:rPr>
              <w:t>Resident lunches - RB</w:t>
            </w:r>
          </w:p>
        </w:tc>
        <w:tc>
          <w:tcPr>
            <w:tcW w:w="461" w:type="pct"/>
          </w:tcPr>
          <w:p w14:paraId="4022A3DF" w14:textId="77777777" w:rsidR="003B337D" w:rsidRDefault="003B337D" w:rsidP="003B337D">
            <w:pPr>
              <w:rPr>
                <w:rFonts w:cstheme="minorHAnsi"/>
                <w:b/>
                <w:sz w:val="24"/>
                <w:szCs w:val="24"/>
              </w:rPr>
            </w:pPr>
          </w:p>
          <w:p w14:paraId="0BF5830C" w14:textId="77777777" w:rsidR="003B337D" w:rsidRDefault="003B337D" w:rsidP="003B337D">
            <w:pPr>
              <w:rPr>
                <w:rFonts w:cstheme="minorHAnsi"/>
                <w:b/>
                <w:sz w:val="24"/>
                <w:szCs w:val="24"/>
              </w:rPr>
            </w:pPr>
          </w:p>
          <w:p w14:paraId="7A10728A" w14:textId="47036EFD" w:rsidR="003B337D" w:rsidRPr="00B6652C" w:rsidRDefault="003B337D" w:rsidP="003B337D">
            <w:pPr>
              <w:rPr>
                <w:rFonts w:cstheme="minorHAnsi"/>
                <w:b/>
                <w:sz w:val="24"/>
                <w:szCs w:val="24"/>
              </w:rPr>
            </w:pPr>
          </w:p>
        </w:tc>
      </w:tr>
      <w:tr w:rsidR="003B337D" w:rsidRPr="00B6652C" w14:paraId="7F688C2A" w14:textId="77777777" w:rsidTr="00B423CE">
        <w:trPr>
          <w:trHeight w:val="563"/>
        </w:trPr>
        <w:tc>
          <w:tcPr>
            <w:tcW w:w="395" w:type="pct"/>
          </w:tcPr>
          <w:p w14:paraId="7D23E518" w14:textId="6E39EE6F" w:rsidR="003B337D" w:rsidRPr="00B6652C" w:rsidRDefault="009E4C9E" w:rsidP="003B337D">
            <w:pPr>
              <w:rPr>
                <w:rFonts w:cstheme="minorHAnsi"/>
                <w:b/>
                <w:sz w:val="24"/>
                <w:szCs w:val="24"/>
              </w:rPr>
            </w:pPr>
            <w:r>
              <w:rPr>
                <w:rFonts w:cstheme="minorHAnsi"/>
                <w:b/>
                <w:sz w:val="24"/>
                <w:szCs w:val="24"/>
              </w:rPr>
              <w:t>F039</w:t>
            </w:r>
          </w:p>
        </w:tc>
        <w:tc>
          <w:tcPr>
            <w:tcW w:w="4144" w:type="pct"/>
          </w:tcPr>
          <w:p w14:paraId="6518CCD7" w14:textId="77777777" w:rsidR="003B337D" w:rsidRDefault="003B337D" w:rsidP="003B337D">
            <w:pPr>
              <w:rPr>
                <w:rFonts w:cstheme="minorHAnsi"/>
                <w:b/>
                <w:sz w:val="24"/>
                <w:szCs w:val="24"/>
              </w:rPr>
            </w:pPr>
            <w:r w:rsidRPr="00B6652C">
              <w:rPr>
                <w:rFonts w:cstheme="minorHAnsi"/>
                <w:b/>
                <w:sz w:val="24"/>
                <w:szCs w:val="24"/>
              </w:rPr>
              <w:t>Councillor issues or Resident issues previously raised with Councillors directly</w:t>
            </w:r>
          </w:p>
          <w:p w14:paraId="03774F84" w14:textId="77777777" w:rsidR="003B337D" w:rsidRDefault="003B337D" w:rsidP="003B337D">
            <w:pPr>
              <w:rPr>
                <w:rFonts w:cstheme="minorHAnsi"/>
                <w:bCs/>
                <w:sz w:val="24"/>
                <w:szCs w:val="24"/>
              </w:rPr>
            </w:pPr>
          </w:p>
          <w:p w14:paraId="133234A7" w14:textId="1830136A" w:rsidR="003B337D" w:rsidRPr="009E4C9E" w:rsidRDefault="009E4C9E" w:rsidP="009E4C9E">
            <w:pPr>
              <w:rPr>
                <w:rFonts w:cstheme="minorHAnsi"/>
                <w:bCs/>
                <w:sz w:val="24"/>
                <w:szCs w:val="24"/>
              </w:rPr>
            </w:pPr>
            <w:r w:rsidRPr="009E4C9E">
              <w:rPr>
                <w:rFonts w:cstheme="minorHAnsi"/>
                <w:sz w:val="24"/>
                <w:szCs w:val="24"/>
              </w:rPr>
              <w:t>None</w:t>
            </w:r>
          </w:p>
        </w:tc>
        <w:tc>
          <w:tcPr>
            <w:tcW w:w="461" w:type="pct"/>
          </w:tcPr>
          <w:p w14:paraId="081A98E7" w14:textId="77777777" w:rsidR="003B337D" w:rsidRPr="00B6652C" w:rsidRDefault="003B337D" w:rsidP="003B337D">
            <w:pPr>
              <w:rPr>
                <w:rFonts w:cstheme="minorHAnsi"/>
                <w:b/>
                <w:sz w:val="24"/>
                <w:szCs w:val="24"/>
              </w:rPr>
            </w:pPr>
          </w:p>
        </w:tc>
      </w:tr>
      <w:tr w:rsidR="003B337D" w:rsidRPr="00B6652C" w14:paraId="50EA4F01" w14:textId="77777777" w:rsidTr="009E4C9E">
        <w:trPr>
          <w:trHeight w:val="683"/>
        </w:trPr>
        <w:tc>
          <w:tcPr>
            <w:tcW w:w="395" w:type="pct"/>
          </w:tcPr>
          <w:p w14:paraId="68D61493" w14:textId="3F7D068B" w:rsidR="003B337D" w:rsidRPr="00B6652C" w:rsidRDefault="009E4C9E" w:rsidP="003B337D">
            <w:pPr>
              <w:rPr>
                <w:rFonts w:cstheme="minorHAnsi"/>
                <w:b/>
                <w:sz w:val="24"/>
                <w:szCs w:val="24"/>
              </w:rPr>
            </w:pPr>
            <w:r>
              <w:rPr>
                <w:rFonts w:cstheme="minorHAnsi"/>
                <w:b/>
                <w:sz w:val="24"/>
                <w:szCs w:val="24"/>
              </w:rPr>
              <w:t>F040</w:t>
            </w:r>
          </w:p>
        </w:tc>
        <w:tc>
          <w:tcPr>
            <w:tcW w:w="4144" w:type="pct"/>
          </w:tcPr>
          <w:p w14:paraId="58410C18" w14:textId="56249152" w:rsidR="008614BD" w:rsidRDefault="003B337D" w:rsidP="008614BD">
            <w:pPr>
              <w:rPr>
                <w:sz w:val="24"/>
                <w:szCs w:val="24"/>
              </w:rPr>
            </w:pPr>
            <w:r w:rsidRPr="00B6652C">
              <w:rPr>
                <w:rFonts w:cstheme="minorHAnsi"/>
                <w:b/>
                <w:sz w:val="24"/>
                <w:szCs w:val="24"/>
              </w:rPr>
              <w:t xml:space="preserve">Date and time of next meeting – </w:t>
            </w:r>
            <w:r w:rsidR="008614BD" w:rsidRPr="008614BD">
              <w:rPr>
                <w:sz w:val="24"/>
                <w:szCs w:val="24"/>
              </w:rPr>
              <w:t>Monday 18th</w:t>
            </w:r>
            <w:r w:rsidR="008614BD" w:rsidRPr="008614BD">
              <w:rPr>
                <w:sz w:val="24"/>
                <w:szCs w:val="24"/>
                <w:vertAlign w:val="superscript"/>
              </w:rPr>
              <w:t>th</w:t>
            </w:r>
            <w:r w:rsidR="008614BD" w:rsidRPr="008614BD">
              <w:rPr>
                <w:sz w:val="24"/>
                <w:szCs w:val="24"/>
              </w:rPr>
              <w:t xml:space="preserve"> October 2021 at </w:t>
            </w:r>
            <w:r w:rsidR="00F711B1">
              <w:rPr>
                <w:sz w:val="24"/>
                <w:szCs w:val="24"/>
              </w:rPr>
              <w:t>8.00pm</w:t>
            </w:r>
            <w:r w:rsidR="008614BD" w:rsidRPr="008614BD">
              <w:rPr>
                <w:sz w:val="24"/>
                <w:szCs w:val="24"/>
              </w:rPr>
              <w:t xml:space="preserve"> at Hatton Arms pending Land Lady confirmation; 3</w:t>
            </w:r>
            <w:r w:rsidR="008614BD" w:rsidRPr="008614BD">
              <w:rPr>
                <w:sz w:val="24"/>
                <w:szCs w:val="24"/>
                <w:vertAlign w:val="superscript"/>
              </w:rPr>
              <w:t>rd</w:t>
            </w:r>
            <w:r w:rsidR="008614BD" w:rsidRPr="008614BD">
              <w:rPr>
                <w:sz w:val="24"/>
                <w:szCs w:val="24"/>
              </w:rPr>
              <w:t xml:space="preserve"> Monday of month due to conflict with Darts team home fixture.</w:t>
            </w:r>
          </w:p>
          <w:p w14:paraId="72D849F1" w14:textId="5279DE24" w:rsidR="003B337D" w:rsidRDefault="003B337D" w:rsidP="003B337D">
            <w:pPr>
              <w:rPr>
                <w:sz w:val="24"/>
                <w:szCs w:val="24"/>
              </w:rPr>
            </w:pPr>
          </w:p>
          <w:p w14:paraId="05F5C8EC" w14:textId="77777777" w:rsidR="003B337D" w:rsidRPr="00B6652C" w:rsidRDefault="003B337D" w:rsidP="009E4C9E">
            <w:pPr>
              <w:rPr>
                <w:sz w:val="24"/>
                <w:szCs w:val="24"/>
              </w:rPr>
            </w:pPr>
          </w:p>
        </w:tc>
        <w:tc>
          <w:tcPr>
            <w:tcW w:w="461" w:type="pct"/>
          </w:tcPr>
          <w:p w14:paraId="4129C473" w14:textId="77777777" w:rsidR="003B337D" w:rsidRDefault="003B337D" w:rsidP="003B337D">
            <w:pPr>
              <w:rPr>
                <w:rFonts w:cstheme="minorHAnsi"/>
                <w:b/>
                <w:sz w:val="24"/>
                <w:szCs w:val="24"/>
              </w:rPr>
            </w:pPr>
          </w:p>
          <w:p w14:paraId="7A624AE3" w14:textId="77777777" w:rsidR="003B337D" w:rsidRDefault="003B337D" w:rsidP="003B337D">
            <w:pPr>
              <w:rPr>
                <w:rFonts w:cstheme="minorHAnsi"/>
                <w:b/>
                <w:sz w:val="24"/>
                <w:szCs w:val="24"/>
              </w:rPr>
            </w:pPr>
          </w:p>
          <w:p w14:paraId="27DFE1E0" w14:textId="77777777" w:rsidR="003B337D" w:rsidRDefault="003B337D" w:rsidP="003B337D">
            <w:pPr>
              <w:rPr>
                <w:rFonts w:cstheme="minorHAnsi"/>
                <w:b/>
                <w:sz w:val="24"/>
                <w:szCs w:val="24"/>
              </w:rPr>
            </w:pPr>
          </w:p>
          <w:p w14:paraId="52E90825" w14:textId="28A77C17" w:rsidR="003B337D" w:rsidRPr="00B6652C" w:rsidRDefault="003B337D" w:rsidP="003B337D">
            <w:pPr>
              <w:rPr>
                <w:rFonts w:cstheme="minorHAnsi"/>
                <w:b/>
                <w:sz w:val="24"/>
                <w:szCs w:val="24"/>
              </w:rPr>
            </w:pPr>
          </w:p>
        </w:tc>
      </w:tr>
    </w:tbl>
    <w:p w14:paraId="47E5B1DA" w14:textId="77777777" w:rsidR="002D601A" w:rsidRDefault="002D601A"/>
    <w:sectPr w:rsidR="002D601A" w:rsidSect="0059367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A0076" w14:textId="77777777" w:rsidR="00393D16" w:rsidRDefault="00393D16" w:rsidP="00593675">
      <w:pPr>
        <w:spacing w:after="0" w:line="240" w:lineRule="auto"/>
      </w:pPr>
      <w:r>
        <w:separator/>
      </w:r>
    </w:p>
  </w:endnote>
  <w:endnote w:type="continuationSeparator" w:id="0">
    <w:p w14:paraId="4D645847" w14:textId="77777777" w:rsidR="00393D16" w:rsidRDefault="00393D16" w:rsidP="0059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ngSong">
    <w:charset w:val="86"/>
    <w:family w:val="modern"/>
    <w:pitch w:val="fixed"/>
    <w:sig w:usb0="800002BF" w:usb1="38CF7CFA" w:usb2="00000016" w:usb3="00000000" w:csb0="00040001" w:csb1="00000000"/>
  </w:font>
  <w:font w:name="KodchiangUPC">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2405" w14:textId="77777777" w:rsidR="002763EC" w:rsidRDefault="00276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E160" w14:textId="77777777" w:rsidR="00AD75D7" w:rsidRDefault="00AD75D7" w:rsidP="00593675">
    <w:pPr>
      <w:pStyle w:val="Footer"/>
      <w:pBdr>
        <w:top w:val="thinThickSmallGap" w:sz="24" w:space="1" w:color="622423"/>
      </w:pBdr>
      <w:tabs>
        <w:tab w:val="clear" w:pos="4513"/>
      </w:tabs>
      <w:rPr>
        <w:rFonts w:eastAsia="FangSong" w:cs="KodchiangUPC"/>
        <w:sz w:val="16"/>
        <w:szCs w:val="16"/>
      </w:rPr>
    </w:pPr>
  </w:p>
  <w:p w14:paraId="2168F79E" w14:textId="77777777" w:rsidR="004A5195" w:rsidRPr="00AD75D7" w:rsidRDefault="004A5195" w:rsidP="00593675">
    <w:pPr>
      <w:pStyle w:val="Footer"/>
      <w:pBdr>
        <w:top w:val="thinThickSmallGap" w:sz="24" w:space="1" w:color="622423"/>
      </w:pBdr>
      <w:tabs>
        <w:tab w:val="clear" w:pos="4513"/>
      </w:tabs>
      <w:rPr>
        <w:rFonts w:eastAsia="FangSong" w:cs="KodchiangUPC"/>
        <w:sz w:val="16"/>
        <w:szCs w:val="16"/>
      </w:rPr>
    </w:pPr>
    <w:r>
      <w:rPr>
        <w:rFonts w:eastAsia="FangSong" w:cs="KodchiangUPC"/>
        <w:sz w:val="16"/>
        <w:szCs w:val="16"/>
      </w:rPr>
      <w:tab/>
      <w:t>P</w:t>
    </w:r>
    <w:r w:rsidRPr="00B44979">
      <w:rPr>
        <w:rFonts w:eastAsia="FangSong" w:cs="KodchiangUPC"/>
        <w:sz w:val="16"/>
        <w:szCs w:val="16"/>
      </w:rPr>
      <w:t xml:space="preserve">age </w:t>
    </w:r>
    <w:r w:rsidRPr="00B44979">
      <w:rPr>
        <w:rFonts w:eastAsia="FangSong" w:cs="KodchiangUPC"/>
        <w:sz w:val="16"/>
        <w:szCs w:val="16"/>
      </w:rPr>
      <w:fldChar w:fldCharType="begin"/>
    </w:r>
    <w:r w:rsidRPr="00B44979">
      <w:rPr>
        <w:rFonts w:eastAsia="FangSong" w:cs="KodchiangUPC"/>
        <w:sz w:val="16"/>
        <w:szCs w:val="16"/>
      </w:rPr>
      <w:instrText xml:space="preserve"> PAGE   \* MERGEFORMAT </w:instrText>
    </w:r>
    <w:r w:rsidRPr="00B44979">
      <w:rPr>
        <w:rFonts w:eastAsia="FangSong" w:cs="KodchiangUPC"/>
        <w:sz w:val="16"/>
        <w:szCs w:val="16"/>
      </w:rPr>
      <w:fldChar w:fldCharType="separate"/>
    </w:r>
    <w:r w:rsidR="007E2C21">
      <w:rPr>
        <w:rFonts w:eastAsia="FangSong" w:cs="KodchiangUPC"/>
        <w:noProof/>
        <w:sz w:val="16"/>
        <w:szCs w:val="16"/>
      </w:rPr>
      <w:t>4</w:t>
    </w:r>
    <w:r w:rsidRPr="00B44979">
      <w:rPr>
        <w:rFonts w:eastAsia="FangSong" w:cs="KodchiangUPC"/>
        <w:noProof/>
        <w:sz w:val="16"/>
        <w:szCs w:val="16"/>
      </w:rPr>
      <w:fldChar w:fldCharType="end"/>
    </w:r>
  </w:p>
  <w:p w14:paraId="52F036C6" w14:textId="77777777" w:rsidR="004A5195" w:rsidRPr="00AD75D7" w:rsidRDefault="004A5195" w:rsidP="00AD75D7">
    <w:pPr>
      <w:pStyle w:val="Footer"/>
      <w:pBdr>
        <w:top w:val="thinThickSmallGap" w:sz="24" w:space="1" w:color="622423"/>
      </w:pBdr>
      <w:tabs>
        <w:tab w:val="clear" w:pos="4513"/>
      </w:tabs>
      <w:rPr>
        <w:sz w:val="16"/>
        <w:szCs w:val="16"/>
      </w:rPr>
    </w:pPr>
    <w:r w:rsidRPr="006D7DD1">
      <w:rPr>
        <w:sz w:val="16"/>
        <w:szCs w:val="16"/>
      </w:rPr>
      <w:t>Signed as a true copy</w:t>
    </w:r>
    <w:r>
      <w:rPr>
        <w:sz w:val="16"/>
        <w:szCs w:val="16"/>
      </w:rPr>
      <w:t xml:space="preserve">      ………………………………………………….…</w:t>
    </w:r>
    <w:r w:rsidR="00AD75D7">
      <w:rPr>
        <w:sz w:val="16"/>
        <w:szCs w:val="16"/>
      </w:rPr>
      <w:t>…...………………………………</w:t>
    </w:r>
    <w:r>
      <w:rPr>
        <w:sz w:val="16"/>
        <w:szCs w:val="16"/>
      </w:rPr>
      <w:t xml:space="preserve">              Dated………………………………………….</w:t>
    </w:r>
    <w:r>
      <w:rPr>
        <w:sz w:val="16"/>
        <w:szCs w:val="16"/>
      </w:rPr>
      <w:tab/>
    </w:r>
  </w:p>
  <w:p w14:paraId="6472239E" w14:textId="77777777" w:rsidR="004A5195" w:rsidRDefault="004A5195">
    <w:pPr>
      <w:pStyle w:val="Footer"/>
    </w:pPr>
  </w:p>
  <w:p w14:paraId="09CD4E80" w14:textId="77777777" w:rsidR="004A5195" w:rsidRDefault="004A5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C20E" w14:textId="77777777" w:rsidR="002763EC" w:rsidRDefault="00276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BD0F4" w14:textId="77777777" w:rsidR="00393D16" w:rsidRDefault="00393D16" w:rsidP="00593675">
      <w:pPr>
        <w:spacing w:after="0" w:line="240" w:lineRule="auto"/>
      </w:pPr>
      <w:r>
        <w:separator/>
      </w:r>
    </w:p>
  </w:footnote>
  <w:footnote w:type="continuationSeparator" w:id="0">
    <w:p w14:paraId="025F5D05" w14:textId="77777777" w:rsidR="00393D16" w:rsidRDefault="00393D16" w:rsidP="00593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5482" w14:textId="77777777" w:rsidR="004A5195" w:rsidRDefault="00393D16">
    <w:pPr>
      <w:pStyle w:val="Header"/>
    </w:pPr>
    <w:r>
      <w:rPr>
        <w:noProof/>
      </w:rPr>
      <w:pict w14:anchorId="533816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6265516" o:spid="_x0000_s2050" type="#_x0000_t136" style="position:absolute;margin-left:0;margin-top:0;width:368.9pt;height:368.9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1E27" w14:textId="77777777" w:rsidR="004A5195" w:rsidRDefault="00393D16">
    <w:pPr>
      <w:pStyle w:val="Header"/>
    </w:pPr>
    <w:r>
      <w:rPr>
        <w:noProof/>
      </w:rPr>
      <w:pict w14:anchorId="29B78D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6265517" o:spid="_x0000_s2051" type="#_x0000_t136" style="position:absolute;margin-left:0;margin-top:0;width:368.9pt;height:368.9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360B" w14:textId="77777777" w:rsidR="004A5195" w:rsidRDefault="00393D16">
    <w:pPr>
      <w:pStyle w:val="Header"/>
    </w:pPr>
    <w:r>
      <w:rPr>
        <w:noProof/>
      </w:rPr>
      <w:pict w14:anchorId="01C78F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6265515" o:spid="_x0000_s2049" type="#_x0000_t136" style="position:absolute;margin-left:0;margin-top:0;width:368.9pt;height:368.9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A92"/>
    <w:multiLevelType w:val="hybridMultilevel"/>
    <w:tmpl w:val="4300D5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F77096C"/>
    <w:multiLevelType w:val="hybridMultilevel"/>
    <w:tmpl w:val="56A21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65F0E"/>
    <w:multiLevelType w:val="hybridMultilevel"/>
    <w:tmpl w:val="C65A132E"/>
    <w:lvl w:ilvl="0" w:tplc="98520362">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C621E7"/>
    <w:multiLevelType w:val="hybridMultilevel"/>
    <w:tmpl w:val="97C295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9530F5"/>
    <w:multiLevelType w:val="hybridMultilevel"/>
    <w:tmpl w:val="BDCCBD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6E58F1"/>
    <w:multiLevelType w:val="hybridMultilevel"/>
    <w:tmpl w:val="A1303680"/>
    <w:lvl w:ilvl="0" w:tplc="9DC289E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8D5CD5"/>
    <w:multiLevelType w:val="hybridMultilevel"/>
    <w:tmpl w:val="374489FA"/>
    <w:lvl w:ilvl="0" w:tplc="CA54826E">
      <w:start w:val="1"/>
      <w:numFmt w:val="decimal"/>
      <w:lvlText w:val="%1."/>
      <w:lvlJc w:val="left"/>
      <w:pPr>
        <w:ind w:left="108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63F0A30"/>
    <w:multiLevelType w:val="hybridMultilevel"/>
    <w:tmpl w:val="7D1E71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36079C"/>
    <w:multiLevelType w:val="hybridMultilevel"/>
    <w:tmpl w:val="A28657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9056A89"/>
    <w:multiLevelType w:val="hybridMultilevel"/>
    <w:tmpl w:val="BFD2908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521392"/>
    <w:multiLevelType w:val="hybridMultilevel"/>
    <w:tmpl w:val="ABB49F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C283E55"/>
    <w:multiLevelType w:val="hybridMultilevel"/>
    <w:tmpl w:val="29B68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AD3EFF"/>
    <w:multiLevelType w:val="hybridMultilevel"/>
    <w:tmpl w:val="E234880E"/>
    <w:lvl w:ilvl="0" w:tplc="08090017">
      <w:start w:val="1"/>
      <w:numFmt w:val="lowerLetter"/>
      <w:lvlText w:val="%1)"/>
      <w:lvlJc w:val="left"/>
      <w:pPr>
        <w:ind w:left="360" w:hanging="360"/>
      </w:p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0E744D6"/>
    <w:multiLevelType w:val="hybridMultilevel"/>
    <w:tmpl w:val="6F6C12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5193406"/>
    <w:multiLevelType w:val="hybridMultilevel"/>
    <w:tmpl w:val="F8A0C75A"/>
    <w:lvl w:ilvl="0" w:tplc="4F9098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65A6B09"/>
    <w:multiLevelType w:val="hybridMultilevel"/>
    <w:tmpl w:val="6930C2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BEB6BF3"/>
    <w:multiLevelType w:val="hybridMultilevel"/>
    <w:tmpl w:val="4E6600C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58061F"/>
    <w:multiLevelType w:val="hybridMultilevel"/>
    <w:tmpl w:val="7B1C40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FA14D4E"/>
    <w:multiLevelType w:val="hybridMultilevel"/>
    <w:tmpl w:val="F1423890"/>
    <w:lvl w:ilvl="0" w:tplc="24A6638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7923F7"/>
    <w:multiLevelType w:val="hybridMultilevel"/>
    <w:tmpl w:val="EF0C21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2D2CD6"/>
    <w:multiLevelType w:val="hybridMultilevel"/>
    <w:tmpl w:val="8B4C6CA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59786D"/>
    <w:multiLevelType w:val="hybridMultilevel"/>
    <w:tmpl w:val="68761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92B3474"/>
    <w:multiLevelType w:val="hybridMultilevel"/>
    <w:tmpl w:val="E35E184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4E75EDC"/>
    <w:multiLevelType w:val="hybridMultilevel"/>
    <w:tmpl w:val="391C34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363E7B"/>
    <w:multiLevelType w:val="hybridMultilevel"/>
    <w:tmpl w:val="7EA4F6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653E3FD7"/>
    <w:multiLevelType w:val="hybridMultilevel"/>
    <w:tmpl w:val="96A6EA6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5B52BEC"/>
    <w:multiLevelType w:val="hybridMultilevel"/>
    <w:tmpl w:val="8B7801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5D97684"/>
    <w:multiLevelType w:val="hybridMultilevel"/>
    <w:tmpl w:val="03C28C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DA42F6"/>
    <w:multiLevelType w:val="hybridMultilevel"/>
    <w:tmpl w:val="21CE20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CD336C9"/>
    <w:multiLevelType w:val="hybridMultilevel"/>
    <w:tmpl w:val="EE90D2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D383D6E"/>
    <w:multiLevelType w:val="hybridMultilevel"/>
    <w:tmpl w:val="B810C5A8"/>
    <w:lvl w:ilvl="0" w:tplc="1B7CC67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DAA5FDB"/>
    <w:multiLevelType w:val="hybridMultilevel"/>
    <w:tmpl w:val="5FB0676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2" w15:restartNumberingAfterBreak="0">
    <w:nsid w:val="774A24FF"/>
    <w:multiLevelType w:val="hybridMultilevel"/>
    <w:tmpl w:val="FBBA9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D9D54D6"/>
    <w:multiLevelType w:val="hybridMultilevel"/>
    <w:tmpl w:val="FBD479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3"/>
  </w:num>
  <w:num w:numId="3">
    <w:abstractNumId w:val="8"/>
  </w:num>
  <w:num w:numId="4">
    <w:abstractNumId w:val="32"/>
  </w:num>
  <w:num w:numId="5">
    <w:abstractNumId w:val="3"/>
  </w:num>
  <w:num w:numId="6">
    <w:abstractNumId w:val="29"/>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9"/>
  </w:num>
  <w:num w:numId="11">
    <w:abstractNumId w:val="12"/>
  </w:num>
  <w:num w:numId="12">
    <w:abstractNumId w:val="19"/>
  </w:num>
  <w:num w:numId="13">
    <w:abstractNumId w:val="13"/>
  </w:num>
  <w:num w:numId="14">
    <w:abstractNumId w:val="20"/>
  </w:num>
  <w:num w:numId="15">
    <w:abstractNumId w:val="16"/>
  </w:num>
  <w:num w:numId="16">
    <w:abstractNumId w:val="33"/>
  </w:num>
  <w:num w:numId="17">
    <w:abstractNumId w:val="4"/>
  </w:num>
  <w:num w:numId="18">
    <w:abstractNumId w:val="11"/>
  </w:num>
  <w:num w:numId="19">
    <w:abstractNumId w:val="1"/>
  </w:num>
  <w:num w:numId="20">
    <w:abstractNumId w:val="26"/>
  </w:num>
  <w:num w:numId="21">
    <w:abstractNumId w:val="18"/>
  </w:num>
  <w:num w:numId="22">
    <w:abstractNumId w:val="5"/>
  </w:num>
  <w:num w:numId="23">
    <w:abstractNumId w:val="27"/>
  </w:num>
  <w:num w:numId="24">
    <w:abstractNumId w:val="3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7"/>
  </w:num>
  <w:num w:numId="31">
    <w:abstractNumId w:val="28"/>
  </w:num>
  <w:num w:numId="32">
    <w:abstractNumId w:val="21"/>
  </w:num>
  <w:num w:numId="33">
    <w:abstractNumId w:val="17"/>
  </w:num>
  <w:num w:numId="34">
    <w:abstractNumId w:val="22"/>
  </w:num>
  <w:num w:numId="35">
    <w:abstractNumId w:val="25"/>
  </w:num>
  <w:num w:numId="3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75"/>
    <w:rsid w:val="00000AFF"/>
    <w:rsid w:val="00005ED0"/>
    <w:rsid w:val="000141D0"/>
    <w:rsid w:val="000154E4"/>
    <w:rsid w:val="00016090"/>
    <w:rsid w:val="000204B8"/>
    <w:rsid w:val="0002166E"/>
    <w:rsid w:val="00021D3D"/>
    <w:rsid w:val="00022FC0"/>
    <w:rsid w:val="000238DC"/>
    <w:rsid w:val="00030B64"/>
    <w:rsid w:val="0003190C"/>
    <w:rsid w:val="000557E6"/>
    <w:rsid w:val="00067C4C"/>
    <w:rsid w:val="00071123"/>
    <w:rsid w:val="00072FFA"/>
    <w:rsid w:val="000749D5"/>
    <w:rsid w:val="00075F0B"/>
    <w:rsid w:val="00080050"/>
    <w:rsid w:val="00093BC1"/>
    <w:rsid w:val="00093FDB"/>
    <w:rsid w:val="00096D68"/>
    <w:rsid w:val="000A7114"/>
    <w:rsid w:val="000B06C0"/>
    <w:rsid w:val="000C3906"/>
    <w:rsid w:val="000C60A2"/>
    <w:rsid w:val="000D354E"/>
    <w:rsid w:val="00102922"/>
    <w:rsid w:val="0010521E"/>
    <w:rsid w:val="0011400B"/>
    <w:rsid w:val="001279BE"/>
    <w:rsid w:val="00141FE0"/>
    <w:rsid w:val="00143A0D"/>
    <w:rsid w:val="00143E7A"/>
    <w:rsid w:val="00147616"/>
    <w:rsid w:val="001507CF"/>
    <w:rsid w:val="001528DA"/>
    <w:rsid w:val="0016118C"/>
    <w:rsid w:val="001640E4"/>
    <w:rsid w:val="0017776B"/>
    <w:rsid w:val="00180505"/>
    <w:rsid w:val="001A3940"/>
    <w:rsid w:val="001B1AC1"/>
    <w:rsid w:val="001B6E65"/>
    <w:rsid w:val="001D066A"/>
    <w:rsid w:val="001E01B9"/>
    <w:rsid w:val="001F04FC"/>
    <w:rsid w:val="00210463"/>
    <w:rsid w:val="00213F64"/>
    <w:rsid w:val="00222C49"/>
    <w:rsid w:val="0023514E"/>
    <w:rsid w:val="00244B90"/>
    <w:rsid w:val="002531AF"/>
    <w:rsid w:val="0026192D"/>
    <w:rsid w:val="0026207A"/>
    <w:rsid w:val="00272B87"/>
    <w:rsid w:val="00275411"/>
    <w:rsid w:val="002763EC"/>
    <w:rsid w:val="00277443"/>
    <w:rsid w:val="002869DE"/>
    <w:rsid w:val="0028724A"/>
    <w:rsid w:val="00287AB4"/>
    <w:rsid w:val="002903E0"/>
    <w:rsid w:val="002A3BAF"/>
    <w:rsid w:val="002C3B66"/>
    <w:rsid w:val="002D5E90"/>
    <w:rsid w:val="002D601A"/>
    <w:rsid w:val="002E1E88"/>
    <w:rsid w:val="002E3A38"/>
    <w:rsid w:val="002E5D35"/>
    <w:rsid w:val="00323D0E"/>
    <w:rsid w:val="00326498"/>
    <w:rsid w:val="00332504"/>
    <w:rsid w:val="00336E46"/>
    <w:rsid w:val="00361C83"/>
    <w:rsid w:val="00362295"/>
    <w:rsid w:val="00373F65"/>
    <w:rsid w:val="0039188C"/>
    <w:rsid w:val="00393D16"/>
    <w:rsid w:val="00394B7C"/>
    <w:rsid w:val="003A3403"/>
    <w:rsid w:val="003B337D"/>
    <w:rsid w:val="003D3DC9"/>
    <w:rsid w:val="003D5B52"/>
    <w:rsid w:val="003E5757"/>
    <w:rsid w:val="003F427B"/>
    <w:rsid w:val="004158C7"/>
    <w:rsid w:val="0041739E"/>
    <w:rsid w:val="00420479"/>
    <w:rsid w:val="004361F1"/>
    <w:rsid w:val="0044466F"/>
    <w:rsid w:val="00472F96"/>
    <w:rsid w:val="004750F2"/>
    <w:rsid w:val="00485980"/>
    <w:rsid w:val="004A3C73"/>
    <w:rsid w:val="004A5195"/>
    <w:rsid w:val="004C44C8"/>
    <w:rsid w:val="005129B0"/>
    <w:rsid w:val="005322BF"/>
    <w:rsid w:val="0053742D"/>
    <w:rsid w:val="00541C8B"/>
    <w:rsid w:val="0054345D"/>
    <w:rsid w:val="00544B22"/>
    <w:rsid w:val="00551E65"/>
    <w:rsid w:val="005627AF"/>
    <w:rsid w:val="005754B5"/>
    <w:rsid w:val="00581E24"/>
    <w:rsid w:val="00593675"/>
    <w:rsid w:val="00595342"/>
    <w:rsid w:val="005A63BB"/>
    <w:rsid w:val="005B45CD"/>
    <w:rsid w:val="005C25E1"/>
    <w:rsid w:val="005C5674"/>
    <w:rsid w:val="005D0EC8"/>
    <w:rsid w:val="005D6BC2"/>
    <w:rsid w:val="005E615C"/>
    <w:rsid w:val="005F133D"/>
    <w:rsid w:val="005F1862"/>
    <w:rsid w:val="005F1B3F"/>
    <w:rsid w:val="005F613F"/>
    <w:rsid w:val="00621F61"/>
    <w:rsid w:val="00627A17"/>
    <w:rsid w:val="00631BDD"/>
    <w:rsid w:val="006378BE"/>
    <w:rsid w:val="00655D09"/>
    <w:rsid w:val="00662933"/>
    <w:rsid w:val="00662A57"/>
    <w:rsid w:val="00665FFC"/>
    <w:rsid w:val="006931AD"/>
    <w:rsid w:val="006C0581"/>
    <w:rsid w:val="006C18BE"/>
    <w:rsid w:val="006D72CC"/>
    <w:rsid w:val="007016A9"/>
    <w:rsid w:val="00715005"/>
    <w:rsid w:val="0072275D"/>
    <w:rsid w:val="007732B9"/>
    <w:rsid w:val="007824AE"/>
    <w:rsid w:val="007932C3"/>
    <w:rsid w:val="007C2E58"/>
    <w:rsid w:val="007E0E50"/>
    <w:rsid w:val="007E2C21"/>
    <w:rsid w:val="007E5408"/>
    <w:rsid w:val="007F7404"/>
    <w:rsid w:val="00800769"/>
    <w:rsid w:val="00815E9A"/>
    <w:rsid w:val="00823F83"/>
    <w:rsid w:val="00830E6E"/>
    <w:rsid w:val="0083548A"/>
    <w:rsid w:val="008558D2"/>
    <w:rsid w:val="008614BD"/>
    <w:rsid w:val="00862B65"/>
    <w:rsid w:val="00864DF4"/>
    <w:rsid w:val="00865160"/>
    <w:rsid w:val="008B0731"/>
    <w:rsid w:val="008B430F"/>
    <w:rsid w:val="008C0CA2"/>
    <w:rsid w:val="008D5DC4"/>
    <w:rsid w:val="008F727F"/>
    <w:rsid w:val="00900CDD"/>
    <w:rsid w:val="00914111"/>
    <w:rsid w:val="00924722"/>
    <w:rsid w:val="00941787"/>
    <w:rsid w:val="00954B1F"/>
    <w:rsid w:val="009673CC"/>
    <w:rsid w:val="0098583B"/>
    <w:rsid w:val="009920C7"/>
    <w:rsid w:val="009A3CB8"/>
    <w:rsid w:val="009B2007"/>
    <w:rsid w:val="009C0E6F"/>
    <w:rsid w:val="009C4B59"/>
    <w:rsid w:val="009D1495"/>
    <w:rsid w:val="009D454D"/>
    <w:rsid w:val="009D5F43"/>
    <w:rsid w:val="009D6778"/>
    <w:rsid w:val="009E3728"/>
    <w:rsid w:val="009E4C9E"/>
    <w:rsid w:val="009F3B8D"/>
    <w:rsid w:val="00A03A92"/>
    <w:rsid w:val="00A17569"/>
    <w:rsid w:val="00A176E2"/>
    <w:rsid w:val="00A3427F"/>
    <w:rsid w:val="00A51130"/>
    <w:rsid w:val="00A70A0E"/>
    <w:rsid w:val="00A743B9"/>
    <w:rsid w:val="00A86176"/>
    <w:rsid w:val="00A93E40"/>
    <w:rsid w:val="00A97BE3"/>
    <w:rsid w:val="00AA590C"/>
    <w:rsid w:val="00AB1522"/>
    <w:rsid w:val="00AC68CA"/>
    <w:rsid w:val="00AD0D55"/>
    <w:rsid w:val="00AD527A"/>
    <w:rsid w:val="00AD75D7"/>
    <w:rsid w:val="00AE3F29"/>
    <w:rsid w:val="00AF31AA"/>
    <w:rsid w:val="00AF3B28"/>
    <w:rsid w:val="00B00ADF"/>
    <w:rsid w:val="00B12B6F"/>
    <w:rsid w:val="00B130DD"/>
    <w:rsid w:val="00B15DCA"/>
    <w:rsid w:val="00B338EA"/>
    <w:rsid w:val="00B37C04"/>
    <w:rsid w:val="00B423CE"/>
    <w:rsid w:val="00B51360"/>
    <w:rsid w:val="00B64E98"/>
    <w:rsid w:val="00B6652C"/>
    <w:rsid w:val="00B67489"/>
    <w:rsid w:val="00B7348A"/>
    <w:rsid w:val="00B75B7F"/>
    <w:rsid w:val="00B87A8A"/>
    <w:rsid w:val="00BA071D"/>
    <w:rsid w:val="00BB4A18"/>
    <w:rsid w:val="00BF1A29"/>
    <w:rsid w:val="00C02855"/>
    <w:rsid w:val="00C05FFE"/>
    <w:rsid w:val="00C43E6F"/>
    <w:rsid w:val="00C524F5"/>
    <w:rsid w:val="00C61C2B"/>
    <w:rsid w:val="00C777F5"/>
    <w:rsid w:val="00C80C29"/>
    <w:rsid w:val="00C81F3C"/>
    <w:rsid w:val="00C825E0"/>
    <w:rsid w:val="00C83114"/>
    <w:rsid w:val="00C87E48"/>
    <w:rsid w:val="00C97751"/>
    <w:rsid w:val="00CD09C9"/>
    <w:rsid w:val="00CD6190"/>
    <w:rsid w:val="00CD71CE"/>
    <w:rsid w:val="00CF12D4"/>
    <w:rsid w:val="00CF23A4"/>
    <w:rsid w:val="00CF5D8A"/>
    <w:rsid w:val="00D26926"/>
    <w:rsid w:val="00D31BB8"/>
    <w:rsid w:val="00D3770E"/>
    <w:rsid w:val="00D47830"/>
    <w:rsid w:val="00D47D6A"/>
    <w:rsid w:val="00D50CEC"/>
    <w:rsid w:val="00D56E93"/>
    <w:rsid w:val="00DC5CFC"/>
    <w:rsid w:val="00DE569A"/>
    <w:rsid w:val="00E072F2"/>
    <w:rsid w:val="00E2763A"/>
    <w:rsid w:val="00E307C4"/>
    <w:rsid w:val="00E343BF"/>
    <w:rsid w:val="00E34C83"/>
    <w:rsid w:val="00E34F20"/>
    <w:rsid w:val="00E34F46"/>
    <w:rsid w:val="00E36657"/>
    <w:rsid w:val="00E56B38"/>
    <w:rsid w:val="00E64990"/>
    <w:rsid w:val="00E65A42"/>
    <w:rsid w:val="00E77C42"/>
    <w:rsid w:val="00E875A8"/>
    <w:rsid w:val="00E94F77"/>
    <w:rsid w:val="00E955ED"/>
    <w:rsid w:val="00EA2313"/>
    <w:rsid w:val="00EB1DD0"/>
    <w:rsid w:val="00EB4572"/>
    <w:rsid w:val="00EB5E0D"/>
    <w:rsid w:val="00EC6A34"/>
    <w:rsid w:val="00EE16BF"/>
    <w:rsid w:val="00EE4A94"/>
    <w:rsid w:val="00EE5C81"/>
    <w:rsid w:val="00F10939"/>
    <w:rsid w:val="00F34A23"/>
    <w:rsid w:val="00F44D0A"/>
    <w:rsid w:val="00F65679"/>
    <w:rsid w:val="00F711B1"/>
    <w:rsid w:val="00F7348B"/>
    <w:rsid w:val="00F73E65"/>
    <w:rsid w:val="00F759F3"/>
    <w:rsid w:val="00F93AE4"/>
    <w:rsid w:val="00F93C29"/>
    <w:rsid w:val="00FB7BA6"/>
    <w:rsid w:val="00FC2021"/>
    <w:rsid w:val="00FD616E"/>
    <w:rsid w:val="00FE6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4593D5"/>
  <w15:chartTrackingRefBased/>
  <w15:docId w15:val="{7363D76F-0D4B-4CB0-8524-C743BDF0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675"/>
    <w:pPr>
      <w:ind w:left="720"/>
      <w:contextualSpacing/>
    </w:pPr>
  </w:style>
  <w:style w:type="paragraph" w:styleId="Header">
    <w:name w:val="header"/>
    <w:basedOn w:val="Normal"/>
    <w:link w:val="HeaderChar"/>
    <w:uiPriority w:val="99"/>
    <w:unhideWhenUsed/>
    <w:rsid w:val="00593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675"/>
  </w:style>
  <w:style w:type="paragraph" w:styleId="Footer">
    <w:name w:val="footer"/>
    <w:basedOn w:val="Normal"/>
    <w:link w:val="FooterChar"/>
    <w:uiPriority w:val="99"/>
    <w:unhideWhenUsed/>
    <w:rsid w:val="00593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675"/>
  </w:style>
  <w:style w:type="paragraph" w:styleId="BalloonText">
    <w:name w:val="Balloon Text"/>
    <w:basedOn w:val="Normal"/>
    <w:link w:val="BalloonTextChar"/>
    <w:uiPriority w:val="99"/>
    <w:semiHidden/>
    <w:unhideWhenUsed/>
    <w:rsid w:val="009B2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007"/>
    <w:rPr>
      <w:rFonts w:ascii="Segoe UI" w:hAnsi="Segoe UI" w:cs="Segoe UI"/>
      <w:sz w:val="18"/>
      <w:szCs w:val="18"/>
    </w:rPr>
  </w:style>
  <w:style w:type="character" w:styleId="Hyperlink">
    <w:name w:val="Hyperlink"/>
    <w:basedOn w:val="DefaultParagraphFont"/>
    <w:uiPriority w:val="99"/>
    <w:unhideWhenUsed/>
    <w:rsid w:val="002E3A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0313">
      <w:bodyDiv w:val="1"/>
      <w:marLeft w:val="0"/>
      <w:marRight w:val="0"/>
      <w:marTop w:val="0"/>
      <w:marBottom w:val="0"/>
      <w:divBdr>
        <w:top w:val="none" w:sz="0" w:space="0" w:color="auto"/>
        <w:left w:val="none" w:sz="0" w:space="0" w:color="auto"/>
        <w:bottom w:val="none" w:sz="0" w:space="0" w:color="auto"/>
        <w:right w:val="none" w:sz="0" w:space="0" w:color="auto"/>
      </w:divBdr>
    </w:div>
    <w:div w:id="106589017">
      <w:bodyDiv w:val="1"/>
      <w:marLeft w:val="0"/>
      <w:marRight w:val="0"/>
      <w:marTop w:val="0"/>
      <w:marBottom w:val="0"/>
      <w:divBdr>
        <w:top w:val="none" w:sz="0" w:space="0" w:color="auto"/>
        <w:left w:val="none" w:sz="0" w:space="0" w:color="auto"/>
        <w:bottom w:val="none" w:sz="0" w:space="0" w:color="auto"/>
        <w:right w:val="none" w:sz="0" w:space="0" w:color="auto"/>
      </w:divBdr>
    </w:div>
    <w:div w:id="117572646">
      <w:bodyDiv w:val="1"/>
      <w:marLeft w:val="0"/>
      <w:marRight w:val="0"/>
      <w:marTop w:val="0"/>
      <w:marBottom w:val="0"/>
      <w:divBdr>
        <w:top w:val="none" w:sz="0" w:space="0" w:color="auto"/>
        <w:left w:val="none" w:sz="0" w:space="0" w:color="auto"/>
        <w:bottom w:val="none" w:sz="0" w:space="0" w:color="auto"/>
        <w:right w:val="none" w:sz="0" w:space="0" w:color="auto"/>
      </w:divBdr>
    </w:div>
    <w:div w:id="258954017">
      <w:bodyDiv w:val="1"/>
      <w:marLeft w:val="0"/>
      <w:marRight w:val="0"/>
      <w:marTop w:val="0"/>
      <w:marBottom w:val="0"/>
      <w:divBdr>
        <w:top w:val="none" w:sz="0" w:space="0" w:color="auto"/>
        <w:left w:val="none" w:sz="0" w:space="0" w:color="auto"/>
        <w:bottom w:val="none" w:sz="0" w:space="0" w:color="auto"/>
        <w:right w:val="none" w:sz="0" w:space="0" w:color="auto"/>
      </w:divBdr>
    </w:div>
    <w:div w:id="279798715">
      <w:bodyDiv w:val="1"/>
      <w:marLeft w:val="0"/>
      <w:marRight w:val="0"/>
      <w:marTop w:val="0"/>
      <w:marBottom w:val="0"/>
      <w:divBdr>
        <w:top w:val="none" w:sz="0" w:space="0" w:color="auto"/>
        <w:left w:val="none" w:sz="0" w:space="0" w:color="auto"/>
        <w:bottom w:val="none" w:sz="0" w:space="0" w:color="auto"/>
        <w:right w:val="none" w:sz="0" w:space="0" w:color="auto"/>
      </w:divBdr>
    </w:div>
    <w:div w:id="291177290">
      <w:bodyDiv w:val="1"/>
      <w:marLeft w:val="0"/>
      <w:marRight w:val="0"/>
      <w:marTop w:val="0"/>
      <w:marBottom w:val="0"/>
      <w:divBdr>
        <w:top w:val="none" w:sz="0" w:space="0" w:color="auto"/>
        <w:left w:val="none" w:sz="0" w:space="0" w:color="auto"/>
        <w:bottom w:val="none" w:sz="0" w:space="0" w:color="auto"/>
        <w:right w:val="none" w:sz="0" w:space="0" w:color="auto"/>
      </w:divBdr>
    </w:div>
    <w:div w:id="384643989">
      <w:bodyDiv w:val="1"/>
      <w:marLeft w:val="0"/>
      <w:marRight w:val="0"/>
      <w:marTop w:val="0"/>
      <w:marBottom w:val="0"/>
      <w:divBdr>
        <w:top w:val="none" w:sz="0" w:space="0" w:color="auto"/>
        <w:left w:val="none" w:sz="0" w:space="0" w:color="auto"/>
        <w:bottom w:val="none" w:sz="0" w:space="0" w:color="auto"/>
        <w:right w:val="none" w:sz="0" w:space="0" w:color="auto"/>
      </w:divBdr>
    </w:div>
    <w:div w:id="787941158">
      <w:bodyDiv w:val="1"/>
      <w:marLeft w:val="0"/>
      <w:marRight w:val="0"/>
      <w:marTop w:val="0"/>
      <w:marBottom w:val="0"/>
      <w:divBdr>
        <w:top w:val="none" w:sz="0" w:space="0" w:color="auto"/>
        <w:left w:val="none" w:sz="0" w:space="0" w:color="auto"/>
        <w:bottom w:val="none" w:sz="0" w:space="0" w:color="auto"/>
        <w:right w:val="none" w:sz="0" w:space="0" w:color="auto"/>
      </w:divBdr>
    </w:div>
    <w:div w:id="805316271">
      <w:bodyDiv w:val="1"/>
      <w:marLeft w:val="0"/>
      <w:marRight w:val="0"/>
      <w:marTop w:val="0"/>
      <w:marBottom w:val="0"/>
      <w:divBdr>
        <w:top w:val="none" w:sz="0" w:space="0" w:color="auto"/>
        <w:left w:val="none" w:sz="0" w:space="0" w:color="auto"/>
        <w:bottom w:val="none" w:sz="0" w:space="0" w:color="auto"/>
        <w:right w:val="none" w:sz="0" w:space="0" w:color="auto"/>
      </w:divBdr>
    </w:div>
    <w:div w:id="877665122">
      <w:bodyDiv w:val="1"/>
      <w:marLeft w:val="0"/>
      <w:marRight w:val="0"/>
      <w:marTop w:val="0"/>
      <w:marBottom w:val="0"/>
      <w:divBdr>
        <w:top w:val="none" w:sz="0" w:space="0" w:color="auto"/>
        <w:left w:val="none" w:sz="0" w:space="0" w:color="auto"/>
        <w:bottom w:val="none" w:sz="0" w:space="0" w:color="auto"/>
        <w:right w:val="none" w:sz="0" w:space="0" w:color="auto"/>
      </w:divBdr>
    </w:div>
    <w:div w:id="906376463">
      <w:bodyDiv w:val="1"/>
      <w:marLeft w:val="0"/>
      <w:marRight w:val="0"/>
      <w:marTop w:val="0"/>
      <w:marBottom w:val="0"/>
      <w:divBdr>
        <w:top w:val="none" w:sz="0" w:space="0" w:color="auto"/>
        <w:left w:val="none" w:sz="0" w:space="0" w:color="auto"/>
        <w:bottom w:val="none" w:sz="0" w:space="0" w:color="auto"/>
        <w:right w:val="none" w:sz="0" w:space="0" w:color="auto"/>
      </w:divBdr>
    </w:div>
    <w:div w:id="907299473">
      <w:bodyDiv w:val="1"/>
      <w:marLeft w:val="0"/>
      <w:marRight w:val="0"/>
      <w:marTop w:val="0"/>
      <w:marBottom w:val="0"/>
      <w:divBdr>
        <w:top w:val="none" w:sz="0" w:space="0" w:color="auto"/>
        <w:left w:val="none" w:sz="0" w:space="0" w:color="auto"/>
        <w:bottom w:val="none" w:sz="0" w:space="0" w:color="auto"/>
        <w:right w:val="none" w:sz="0" w:space="0" w:color="auto"/>
      </w:divBdr>
    </w:div>
    <w:div w:id="915628336">
      <w:bodyDiv w:val="1"/>
      <w:marLeft w:val="0"/>
      <w:marRight w:val="0"/>
      <w:marTop w:val="0"/>
      <w:marBottom w:val="0"/>
      <w:divBdr>
        <w:top w:val="none" w:sz="0" w:space="0" w:color="auto"/>
        <w:left w:val="none" w:sz="0" w:space="0" w:color="auto"/>
        <w:bottom w:val="none" w:sz="0" w:space="0" w:color="auto"/>
        <w:right w:val="none" w:sz="0" w:space="0" w:color="auto"/>
      </w:divBdr>
    </w:div>
    <w:div w:id="1050835815">
      <w:bodyDiv w:val="1"/>
      <w:marLeft w:val="0"/>
      <w:marRight w:val="0"/>
      <w:marTop w:val="0"/>
      <w:marBottom w:val="0"/>
      <w:divBdr>
        <w:top w:val="none" w:sz="0" w:space="0" w:color="auto"/>
        <w:left w:val="none" w:sz="0" w:space="0" w:color="auto"/>
        <w:bottom w:val="none" w:sz="0" w:space="0" w:color="auto"/>
        <w:right w:val="none" w:sz="0" w:space="0" w:color="auto"/>
      </w:divBdr>
    </w:div>
    <w:div w:id="1053655032">
      <w:bodyDiv w:val="1"/>
      <w:marLeft w:val="0"/>
      <w:marRight w:val="0"/>
      <w:marTop w:val="0"/>
      <w:marBottom w:val="0"/>
      <w:divBdr>
        <w:top w:val="none" w:sz="0" w:space="0" w:color="auto"/>
        <w:left w:val="none" w:sz="0" w:space="0" w:color="auto"/>
        <w:bottom w:val="none" w:sz="0" w:space="0" w:color="auto"/>
        <w:right w:val="none" w:sz="0" w:space="0" w:color="auto"/>
      </w:divBdr>
    </w:div>
    <w:div w:id="1127508517">
      <w:bodyDiv w:val="1"/>
      <w:marLeft w:val="0"/>
      <w:marRight w:val="0"/>
      <w:marTop w:val="0"/>
      <w:marBottom w:val="0"/>
      <w:divBdr>
        <w:top w:val="none" w:sz="0" w:space="0" w:color="auto"/>
        <w:left w:val="none" w:sz="0" w:space="0" w:color="auto"/>
        <w:bottom w:val="none" w:sz="0" w:space="0" w:color="auto"/>
        <w:right w:val="none" w:sz="0" w:space="0" w:color="auto"/>
      </w:divBdr>
    </w:div>
    <w:div w:id="1135492644">
      <w:bodyDiv w:val="1"/>
      <w:marLeft w:val="0"/>
      <w:marRight w:val="0"/>
      <w:marTop w:val="0"/>
      <w:marBottom w:val="0"/>
      <w:divBdr>
        <w:top w:val="none" w:sz="0" w:space="0" w:color="auto"/>
        <w:left w:val="none" w:sz="0" w:space="0" w:color="auto"/>
        <w:bottom w:val="none" w:sz="0" w:space="0" w:color="auto"/>
        <w:right w:val="none" w:sz="0" w:space="0" w:color="auto"/>
      </w:divBdr>
    </w:div>
    <w:div w:id="1136336674">
      <w:bodyDiv w:val="1"/>
      <w:marLeft w:val="0"/>
      <w:marRight w:val="0"/>
      <w:marTop w:val="0"/>
      <w:marBottom w:val="0"/>
      <w:divBdr>
        <w:top w:val="none" w:sz="0" w:space="0" w:color="auto"/>
        <w:left w:val="none" w:sz="0" w:space="0" w:color="auto"/>
        <w:bottom w:val="none" w:sz="0" w:space="0" w:color="auto"/>
        <w:right w:val="none" w:sz="0" w:space="0" w:color="auto"/>
      </w:divBdr>
    </w:div>
    <w:div w:id="1287468000">
      <w:bodyDiv w:val="1"/>
      <w:marLeft w:val="0"/>
      <w:marRight w:val="0"/>
      <w:marTop w:val="0"/>
      <w:marBottom w:val="0"/>
      <w:divBdr>
        <w:top w:val="none" w:sz="0" w:space="0" w:color="auto"/>
        <w:left w:val="none" w:sz="0" w:space="0" w:color="auto"/>
        <w:bottom w:val="none" w:sz="0" w:space="0" w:color="auto"/>
        <w:right w:val="none" w:sz="0" w:space="0" w:color="auto"/>
      </w:divBdr>
    </w:div>
    <w:div w:id="1393969843">
      <w:bodyDiv w:val="1"/>
      <w:marLeft w:val="0"/>
      <w:marRight w:val="0"/>
      <w:marTop w:val="0"/>
      <w:marBottom w:val="0"/>
      <w:divBdr>
        <w:top w:val="none" w:sz="0" w:space="0" w:color="auto"/>
        <w:left w:val="none" w:sz="0" w:space="0" w:color="auto"/>
        <w:bottom w:val="none" w:sz="0" w:space="0" w:color="auto"/>
        <w:right w:val="none" w:sz="0" w:space="0" w:color="auto"/>
      </w:divBdr>
    </w:div>
    <w:div w:id="1441141668">
      <w:bodyDiv w:val="1"/>
      <w:marLeft w:val="0"/>
      <w:marRight w:val="0"/>
      <w:marTop w:val="0"/>
      <w:marBottom w:val="0"/>
      <w:divBdr>
        <w:top w:val="none" w:sz="0" w:space="0" w:color="auto"/>
        <w:left w:val="none" w:sz="0" w:space="0" w:color="auto"/>
        <w:bottom w:val="none" w:sz="0" w:space="0" w:color="auto"/>
        <w:right w:val="none" w:sz="0" w:space="0" w:color="auto"/>
      </w:divBdr>
    </w:div>
    <w:div w:id="1456101085">
      <w:bodyDiv w:val="1"/>
      <w:marLeft w:val="0"/>
      <w:marRight w:val="0"/>
      <w:marTop w:val="0"/>
      <w:marBottom w:val="0"/>
      <w:divBdr>
        <w:top w:val="none" w:sz="0" w:space="0" w:color="auto"/>
        <w:left w:val="none" w:sz="0" w:space="0" w:color="auto"/>
        <w:bottom w:val="none" w:sz="0" w:space="0" w:color="auto"/>
        <w:right w:val="none" w:sz="0" w:space="0" w:color="auto"/>
      </w:divBdr>
    </w:div>
    <w:div w:id="1626110362">
      <w:bodyDiv w:val="1"/>
      <w:marLeft w:val="0"/>
      <w:marRight w:val="0"/>
      <w:marTop w:val="0"/>
      <w:marBottom w:val="0"/>
      <w:divBdr>
        <w:top w:val="none" w:sz="0" w:space="0" w:color="auto"/>
        <w:left w:val="none" w:sz="0" w:space="0" w:color="auto"/>
        <w:bottom w:val="none" w:sz="0" w:space="0" w:color="auto"/>
        <w:right w:val="none" w:sz="0" w:space="0" w:color="auto"/>
      </w:divBdr>
    </w:div>
    <w:div w:id="1787501988">
      <w:bodyDiv w:val="1"/>
      <w:marLeft w:val="0"/>
      <w:marRight w:val="0"/>
      <w:marTop w:val="0"/>
      <w:marBottom w:val="0"/>
      <w:divBdr>
        <w:top w:val="none" w:sz="0" w:space="0" w:color="auto"/>
        <w:left w:val="none" w:sz="0" w:space="0" w:color="auto"/>
        <w:bottom w:val="none" w:sz="0" w:space="0" w:color="auto"/>
        <w:right w:val="none" w:sz="0" w:space="0" w:color="auto"/>
      </w:divBdr>
    </w:div>
    <w:div w:id="1802117334">
      <w:bodyDiv w:val="1"/>
      <w:marLeft w:val="0"/>
      <w:marRight w:val="0"/>
      <w:marTop w:val="0"/>
      <w:marBottom w:val="0"/>
      <w:divBdr>
        <w:top w:val="none" w:sz="0" w:space="0" w:color="auto"/>
        <w:left w:val="none" w:sz="0" w:space="0" w:color="auto"/>
        <w:bottom w:val="none" w:sz="0" w:space="0" w:color="auto"/>
        <w:right w:val="none" w:sz="0" w:space="0" w:color="auto"/>
      </w:divBdr>
    </w:div>
    <w:div w:id="1809854766">
      <w:bodyDiv w:val="1"/>
      <w:marLeft w:val="0"/>
      <w:marRight w:val="0"/>
      <w:marTop w:val="0"/>
      <w:marBottom w:val="0"/>
      <w:divBdr>
        <w:top w:val="none" w:sz="0" w:space="0" w:color="auto"/>
        <w:left w:val="none" w:sz="0" w:space="0" w:color="auto"/>
        <w:bottom w:val="none" w:sz="0" w:space="0" w:color="auto"/>
        <w:right w:val="none" w:sz="0" w:space="0" w:color="auto"/>
      </w:divBdr>
    </w:div>
    <w:div w:id="1918859599">
      <w:bodyDiv w:val="1"/>
      <w:marLeft w:val="0"/>
      <w:marRight w:val="0"/>
      <w:marTop w:val="0"/>
      <w:marBottom w:val="0"/>
      <w:divBdr>
        <w:top w:val="none" w:sz="0" w:space="0" w:color="auto"/>
        <w:left w:val="none" w:sz="0" w:space="0" w:color="auto"/>
        <w:bottom w:val="none" w:sz="0" w:space="0" w:color="auto"/>
        <w:right w:val="none" w:sz="0" w:space="0" w:color="auto"/>
      </w:divBdr>
    </w:div>
    <w:div w:id="1990358916">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67607498">
      <w:bodyDiv w:val="1"/>
      <w:marLeft w:val="0"/>
      <w:marRight w:val="0"/>
      <w:marTop w:val="0"/>
      <w:marBottom w:val="0"/>
      <w:divBdr>
        <w:top w:val="none" w:sz="0" w:space="0" w:color="auto"/>
        <w:left w:val="none" w:sz="0" w:space="0" w:color="auto"/>
        <w:bottom w:val="none" w:sz="0" w:space="0" w:color="auto"/>
        <w:right w:val="none" w:sz="0" w:space="0" w:color="auto"/>
      </w:divBdr>
    </w:div>
    <w:div w:id="2074695920">
      <w:bodyDiv w:val="1"/>
      <w:marLeft w:val="0"/>
      <w:marRight w:val="0"/>
      <w:marTop w:val="0"/>
      <w:marBottom w:val="0"/>
      <w:divBdr>
        <w:top w:val="none" w:sz="0" w:space="0" w:color="auto"/>
        <w:left w:val="none" w:sz="0" w:space="0" w:color="auto"/>
        <w:bottom w:val="none" w:sz="0" w:space="0" w:color="auto"/>
        <w:right w:val="none" w:sz="0" w:space="0" w:color="auto"/>
      </w:divBdr>
    </w:div>
    <w:div w:id="2082486687">
      <w:bodyDiv w:val="1"/>
      <w:marLeft w:val="0"/>
      <w:marRight w:val="0"/>
      <w:marTop w:val="0"/>
      <w:marBottom w:val="0"/>
      <w:divBdr>
        <w:top w:val="none" w:sz="0" w:space="0" w:color="auto"/>
        <w:left w:val="none" w:sz="0" w:space="0" w:color="auto"/>
        <w:bottom w:val="none" w:sz="0" w:space="0" w:color="auto"/>
        <w:right w:val="none" w:sz="0" w:space="0" w:color="auto"/>
      </w:divBdr>
    </w:div>
    <w:div w:id="211107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F8D7F-76A8-42A7-B5FB-E7246233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4</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Hatton Clerk</dc:creator>
  <cp:keywords/>
  <dc:description/>
  <cp:lastModifiedBy>Hatton Clerk</cp:lastModifiedBy>
  <cp:revision>3</cp:revision>
  <cp:lastPrinted>2020-07-02T12:29:00Z</cp:lastPrinted>
  <dcterms:created xsi:type="dcterms:W3CDTF">2021-10-14T07:17:00Z</dcterms:created>
  <dcterms:modified xsi:type="dcterms:W3CDTF">2021-10-14T17:46:00Z</dcterms:modified>
</cp:coreProperties>
</file>