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BE1" w14:textId="5EE9094E" w:rsidR="00735431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3D6B6FE9" w14:textId="4DA2829B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summoned to attend</w:t>
      </w:r>
      <w:r w:rsidR="00AC1E66">
        <w:rPr>
          <w:rFonts w:ascii="Times New Roman" w:hAnsi="Times New Roman" w:cs="Times New Roman"/>
          <w:sz w:val="24"/>
          <w:szCs w:val="24"/>
        </w:rPr>
        <w:t xml:space="preserve"> the Annual General Meeting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66">
        <w:rPr>
          <w:rFonts w:ascii="Times New Roman" w:hAnsi="Times New Roman" w:cs="Times New Roman"/>
          <w:sz w:val="24"/>
          <w:szCs w:val="24"/>
        </w:rPr>
        <w:t xml:space="preserve">the Parish Council which </w:t>
      </w:r>
      <w:r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D62C85">
        <w:rPr>
          <w:rFonts w:ascii="Times New Roman" w:hAnsi="Times New Roman" w:cs="Times New Roman"/>
          <w:sz w:val="24"/>
          <w:szCs w:val="24"/>
        </w:rPr>
        <w:t>0</w:t>
      </w:r>
      <w:r w:rsidR="00AC1E66">
        <w:rPr>
          <w:rFonts w:ascii="Times New Roman" w:hAnsi="Times New Roman" w:cs="Times New Roman"/>
          <w:sz w:val="24"/>
          <w:szCs w:val="24"/>
        </w:rPr>
        <w:t>9</w:t>
      </w:r>
      <w:r w:rsidR="00150BB3">
        <w:rPr>
          <w:rFonts w:ascii="Times New Roman" w:hAnsi="Times New Roman" w:cs="Times New Roman"/>
          <w:sz w:val="24"/>
          <w:szCs w:val="24"/>
        </w:rPr>
        <w:t xml:space="preserve"> </w:t>
      </w:r>
      <w:r w:rsidR="008D1EA4">
        <w:rPr>
          <w:rFonts w:ascii="Times New Roman" w:hAnsi="Times New Roman" w:cs="Times New Roman"/>
          <w:sz w:val="24"/>
          <w:szCs w:val="24"/>
        </w:rPr>
        <w:t>Ma</w:t>
      </w:r>
      <w:r w:rsidR="00AC1E6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 </w:t>
      </w:r>
      <w:r w:rsidR="00AC1E66">
        <w:rPr>
          <w:rFonts w:ascii="Times New Roman" w:hAnsi="Times New Roman" w:cs="Times New Roman"/>
          <w:sz w:val="24"/>
          <w:szCs w:val="24"/>
        </w:rPr>
        <w:t>7.15pm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6E794095" w14:textId="683A6A21" w:rsidR="00AC1E66" w:rsidRDefault="00AC1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of the Parish Council will commence at 7.30pm.</w:t>
      </w:r>
    </w:p>
    <w:p w14:paraId="6B85FCBF" w14:textId="2D16D792" w:rsidR="00735431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0E3E1617" w14:textId="77777777" w:rsidR="00383C3F" w:rsidRDefault="0073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216A4" w14:textId="77777777" w:rsidR="00735431" w:rsidRDefault="00564C14" w:rsidP="00564C1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646BF7" wp14:editId="2E0AD0FC">
            <wp:extent cx="1630680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D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47659" r="36716" b="44607"/>
                    <a:stretch/>
                  </pic:blipFill>
                  <pic:spPr bwMode="auto">
                    <a:xfrm>
                      <a:off x="0" y="0"/>
                      <a:ext cx="16306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4E83F" w14:textId="77777777" w:rsidR="002622DC" w:rsidRDefault="00383C3F" w:rsidP="00262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7E835425" w14:textId="0596FC2C" w:rsidR="00E80D09" w:rsidRPr="00186BBC" w:rsidRDefault="00F251C5" w:rsidP="00262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F7E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383C3F">
        <w:rPr>
          <w:rFonts w:ascii="Times New Roman" w:hAnsi="Times New Roman" w:cs="Times New Roman"/>
          <w:sz w:val="24"/>
          <w:szCs w:val="24"/>
        </w:rPr>
        <w:t xml:space="preserve"> 202</w:t>
      </w:r>
      <w:r w:rsidR="0066595F">
        <w:rPr>
          <w:rFonts w:ascii="Times New Roman" w:hAnsi="Times New Roman" w:cs="Times New Roman"/>
          <w:sz w:val="24"/>
          <w:szCs w:val="24"/>
        </w:rPr>
        <w:t>2</w:t>
      </w:r>
    </w:p>
    <w:p w14:paraId="4D5394C1" w14:textId="77777777" w:rsidR="002622DC" w:rsidRDefault="002622DC" w:rsidP="002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1DEDD0" w14:textId="70000F30" w:rsidR="00FA37BD" w:rsidRPr="007D68D4" w:rsidRDefault="007D68D4">
      <w:pPr>
        <w:rPr>
          <w:rFonts w:ascii="Times New Roman" w:hAnsi="Times New Roman" w:cs="Times New Roman"/>
          <w:b/>
          <w:sz w:val="24"/>
          <w:szCs w:val="24"/>
        </w:rPr>
      </w:pPr>
      <w:r w:rsidRPr="007D68D4">
        <w:rPr>
          <w:rFonts w:ascii="Times New Roman" w:hAnsi="Times New Roman" w:cs="Times New Roman"/>
          <w:b/>
          <w:sz w:val="24"/>
          <w:szCs w:val="24"/>
        </w:rPr>
        <w:t>Annual General Meeting Agenda</w:t>
      </w:r>
    </w:p>
    <w:p w14:paraId="7238FF61" w14:textId="2406739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268D4E82" w14:textId="155A1ACA" w:rsidR="00AC1E66" w:rsidRDefault="00AC1E66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Chairman’s Statement </w:t>
      </w:r>
    </w:p>
    <w:p w14:paraId="3CC266D0" w14:textId="033DF928" w:rsidR="00AC1E66" w:rsidRDefault="00AC1E66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and Appointment of Chair</w:t>
      </w:r>
    </w:p>
    <w:p w14:paraId="7B8C1FF6" w14:textId="797D9635" w:rsidR="00AC1E66" w:rsidRDefault="00AC1E66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and Appointment of Vice Chair</w:t>
      </w:r>
    </w:p>
    <w:p w14:paraId="61F86AA9" w14:textId="79763951" w:rsidR="007D68D4" w:rsidRDefault="007D68D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Office Signed</w:t>
      </w:r>
    </w:p>
    <w:p w14:paraId="4781CFF0" w14:textId="68DAE0EA" w:rsidR="007D68D4" w:rsidRDefault="007D68D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Councillor’s Representation</w:t>
      </w:r>
    </w:p>
    <w:p w14:paraId="3862EA41" w14:textId="4ED7CC66" w:rsidR="007D68D4" w:rsidRPr="007D68D4" w:rsidRDefault="007D68D4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Council Meeting Agenda</w:t>
      </w:r>
    </w:p>
    <w:p w14:paraId="0C193804" w14:textId="46248FDA" w:rsidR="00BB18BD" w:rsidRDefault="007D68D4" w:rsidP="004C06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6E9">
        <w:rPr>
          <w:rFonts w:ascii="Times New Roman" w:hAnsi="Times New Roman" w:cs="Times New Roman"/>
          <w:sz w:val="24"/>
          <w:szCs w:val="24"/>
        </w:rPr>
        <w:t xml:space="preserve">   Declaration of Interest</w:t>
      </w:r>
    </w:p>
    <w:p w14:paraId="13A8A179" w14:textId="59A5A1C9" w:rsidR="004C06E9" w:rsidRPr="007D68D4" w:rsidRDefault="004C06E9" w:rsidP="004C06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Minutes of the Previous Meeting – 11 April 2022</w:t>
      </w:r>
    </w:p>
    <w:p w14:paraId="3E8697AB" w14:textId="1DEA7B4C" w:rsidR="00BB18BD" w:rsidRPr="000F2523" w:rsidRDefault="000F2523" w:rsidP="000F252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BB18BD" w:rsidRPr="000F2523">
        <w:rPr>
          <w:rFonts w:ascii="Times New Roman" w:hAnsi="Times New Roman" w:cs="Times New Roman"/>
          <w:sz w:val="24"/>
          <w:szCs w:val="24"/>
        </w:rPr>
        <w:t>Public Forum</w:t>
      </w:r>
      <w:r w:rsidR="00B70CBE" w:rsidRPr="000F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DACD5" w14:textId="77777777" w:rsidR="000F2523" w:rsidRDefault="000F2523" w:rsidP="000F252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8D07B1" w:rsidRPr="000F2523"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057C860D" w:rsidR="00BB18BD" w:rsidRPr="000F2523" w:rsidRDefault="000F2523" w:rsidP="000F252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BB18BD" w:rsidRPr="000F2523"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 w:rsidRPr="000F2523">
        <w:rPr>
          <w:rFonts w:ascii="Times New Roman" w:hAnsi="Times New Roman" w:cs="Times New Roman"/>
          <w:sz w:val="24"/>
          <w:szCs w:val="24"/>
        </w:rPr>
        <w:t xml:space="preserve">Warrington </w:t>
      </w:r>
      <w:r w:rsidR="00BB18BD" w:rsidRPr="000F2523"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598AB4B5" w:rsidR="00BB18BD" w:rsidRPr="000F2523" w:rsidRDefault="000F2523" w:rsidP="000F252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5E5B2C" w:rsidRPr="000F2523">
        <w:rPr>
          <w:rFonts w:ascii="Times New Roman" w:hAnsi="Times New Roman" w:cs="Times New Roman"/>
          <w:sz w:val="24"/>
          <w:szCs w:val="24"/>
        </w:rPr>
        <w:t>Finance</w:t>
      </w:r>
    </w:p>
    <w:p w14:paraId="100EF05D" w14:textId="02D2A9A4" w:rsidR="00BB18BD" w:rsidRDefault="005E5B2C" w:rsidP="000F25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66C29A38" w14:textId="012EB2D3" w:rsidR="002622DC" w:rsidRDefault="002622DC" w:rsidP="004C06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Creamfields</w:t>
      </w:r>
    </w:p>
    <w:p w14:paraId="778EF54E" w14:textId="64B29B0B" w:rsidR="002622DC" w:rsidRDefault="002622DC" w:rsidP="004C06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Platinum Jubilee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155AC1E7" w14:textId="62FC7D6B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71DBB9F0" w14:textId="7D9D885F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86A62E" w14:textId="09E7318B" w:rsidR="008D3AD0" w:rsidRDefault="001E2B6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Matters Arising</w:t>
      </w:r>
    </w:p>
    <w:p w14:paraId="07802C7F" w14:textId="77777777" w:rsidR="002622DC" w:rsidRDefault="00D731CA" w:rsidP="00B70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</w:t>
      </w:r>
      <w:r w:rsidR="002622DC">
        <w:rPr>
          <w:rFonts w:ascii="Times New Roman" w:hAnsi="Times New Roman" w:cs="Times New Roman"/>
          <w:sz w:val="24"/>
          <w:szCs w:val="24"/>
        </w:rPr>
        <w:t>g</w:t>
      </w:r>
    </w:p>
    <w:p w14:paraId="19E60534" w14:textId="7802338A" w:rsidR="00B70CBE" w:rsidRPr="002622DC" w:rsidRDefault="00B70CBE" w:rsidP="002622DC">
      <w:pPr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b/>
          <w:sz w:val="24"/>
          <w:szCs w:val="24"/>
        </w:rPr>
        <w:t>If any member of the public wishes to attend the meeting please contact the clerk before the meeting as there is a restriction of number of people that can attend due to Covid.</w:t>
      </w:r>
    </w:p>
    <w:sectPr w:rsidR="00B70CBE" w:rsidRPr="002622DC" w:rsidSect="002622DC">
      <w:headerReference w:type="default" r:id="rId9"/>
      <w:footerReference w:type="default" r:id="rId10"/>
      <w:pgSz w:w="11906" w:h="16838"/>
      <w:pgMar w:top="284" w:right="1440" w:bottom="851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9F37" w14:textId="77777777" w:rsidR="00E624BB" w:rsidRDefault="00E624BB" w:rsidP="00226AF6">
      <w:pPr>
        <w:spacing w:after="0" w:line="240" w:lineRule="auto"/>
      </w:pPr>
      <w:r>
        <w:separator/>
      </w:r>
    </w:p>
  </w:endnote>
  <w:endnote w:type="continuationSeparator" w:id="0">
    <w:p w14:paraId="4651D702" w14:textId="77777777" w:rsidR="00E624BB" w:rsidRDefault="00E624BB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5076" w14:textId="77777777" w:rsidR="00E624BB" w:rsidRDefault="00E624BB" w:rsidP="00226AF6">
      <w:pPr>
        <w:spacing w:after="0" w:line="240" w:lineRule="auto"/>
      </w:pPr>
      <w:r>
        <w:separator/>
      </w:r>
    </w:p>
  </w:footnote>
  <w:footnote w:type="continuationSeparator" w:id="0">
    <w:p w14:paraId="630E808F" w14:textId="77777777" w:rsidR="00E624BB" w:rsidRDefault="00E624BB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82863">
    <w:abstractNumId w:val="1"/>
  </w:num>
  <w:num w:numId="2" w16cid:durableId="40942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0F2523"/>
    <w:rsid w:val="0010076F"/>
    <w:rsid w:val="00126083"/>
    <w:rsid w:val="001336C2"/>
    <w:rsid w:val="00150BB3"/>
    <w:rsid w:val="00186BBC"/>
    <w:rsid w:val="001C5962"/>
    <w:rsid w:val="001D7649"/>
    <w:rsid w:val="001E2B6D"/>
    <w:rsid w:val="00226AF6"/>
    <w:rsid w:val="002622DC"/>
    <w:rsid w:val="002C25A1"/>
    <w:rsid w:val="00383C3F"/>
    <w:rsid w:val="003A0319"/>
    <w:rsid w:val="003B50FD"/>
    <w:rsid w:val="00456EF8"/>
    <w:rsid w:val="004C06E9"/>
    <w:rsid w:val="004F7E58"/>
    <w:rsid w:val="00523573"/>
    <w:rsid w:val="00564C14"/>
    <w:rsid w:val="005A4D26"/>
    <w:rsid w:val="005D037C"/>
    <w:rsid w:val="005E1CF9"/>
    <w:rsid w:val="005E5B2C"/>
    <w:rsid w:val="006303D9"/>
    <w:rsid w:val="00630BB6"/>
    <w:rsid w:val="00654031"/>
    <w:rsid w:val="0066595F"/>
    <w:rsid w:val="006B1FFE"/>
    <w:rsid w:val="00723593"/>
    <w:rsid w:val="00735431"/>
    <w:rsid w:val="00751B8B"/>
    <w:rsid w:val="00764E0C"/>
    <w:rsid w:val="007845F3"/>
    <w:rsid w:val="007A6786"/>
    <w:rsid w:val="007D68D4"/>
    <w:rsid w:val="007F57E8"/>
    <w:rsid w:val="008211BC"/>
    <w:rsid w:val="008310B9"/>
    <w:rsid w:val="008D07B1"/>
    <w:rsid w:val="008D1EA4"/>
    <w:rsid w:val="008D3AD0"/>
    <w:rsid w:val="00910A85"/>
    <w:rsid w:val="00937BA5"/>
    <w:rsid w:val="009B7892"/>
    <w:rsid w:val="00AC1E66"/>
    <w:rsid w:val="00B45079"/>
    <w:rsid w:val="00B52523"/>
    <w:rsid w:val="00B70CBE"/>
    <w:rsid w:val="00BB18BD"/>
    <w:rsid w:val="00C04F94"/>
    <w:rsid w:val="00C05FD0"/>
    <w:rsid w:val="00C95FA3"/>
    <w:rsid w:val="00D62C85"/>
    <w:rsid w:val="00D731CA"/>
    <w:rsid w:val="00D9548E"/>
    <w:rsid w:val="00DA7B50"/>
    <w:rsid w:val="00DB0382"/>
    <w:rsid w:val="00E40C1D"/>
    <w:rsid w:val="00E624BB"/>
    <w:rsid w:val="00E80D09"/>
    <w:rsid w:val="00E92037"/>
    <w:rsid w:val="00F24A28"/>
    <w:rsid w:val="00F251C5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 Tranter</cp:lastModifiedBy>
  <cp:revision>5</cp:revision>
  <cp:lastPrinted>2022-05-03T14:19:00Z</cp:lastPrinted>
  <dcterms:created xsi:type="dcterms:W3CDTF">2022-05-02T21:48:00Z</dcterms:created>
  <dcterms:modified xsi:type="dcterms:W3CDTF">2022-05-06T14:33:00Z</dcterms:modified>
</cp:coreProperties>
</file>