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Arial" w:hAnsi="Arial" w:cs="Arial" w:eastAsia="Arial"/>
          <w:color w:val="auto"/>
          <w:spacing w:val="0"/>
          <w:position w:val="0"/>
          <w:sz w:val="36"/>
          <w:shd w:fill="auto" w:val="clear"/>
        </w:rPr>
      </w:pPr>
      <w:r>
        <w:object w:dxaOrig="1133" w:dyaOrig="1073">
          <v:rect xmlns:o="urn:schemas-microsoft-com:office:office" xmlns:v="urn:schemas-microsoft-com:vml" id="rectole0000000000" style="width:56.650000pt;height:53.6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36"/>
          <w:shd w:fill="auto" w:val="clear"/>
        </w:rPr>
        <w:t xml:space="preserve">Minutes for the October meeting</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Held in the Hatton Arms, Hatton Lane at 7.00pm on Tuesday 3rd October 2023</w:t>
      </w: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In attendance:</w:t>
      </w:r>
    </w:p>
    <w:p>
      <w:pPr>
        <w:spacing w:before="0" w:after="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Cllr P. Young (Chair)</w:t>
      </w:r>
    </w:p>
    <w:p>
      <w:pPr>
        <w:spacing w:before="0" w:after="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Cllr J. Power (Vice Chair)</w:t>
      </w:r>
    </w:p>
    <w:p>
      <w:pPr>
        <w:spacing w:before="0" w:after="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Cllr A Blanshard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Cllr J Wrigley.</w:t>
      </w: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G23/310 Apologies for Absence </w:t>
      </w:r>
    </w:p>
    <w:p>
      <w:pPr>
        <w:spacing w:before="0" w:after="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Cllr S Tranter</w:t>
      </w:r>
    </w:p>
    <w:p>
      <w:pPr>
        <w:spacing w:before="0" w:after="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WBC Cllr Ghazala Chapman</w:t>
      </w:r>
    </w:p>
    <w:p>
      <w:pPr>
        <w:spacing w:before="0" w:after="0" w:line="259"/>
        <w:ind w:right="0" w:left="0" w:firstLine="0"/>
        <w:jc w:val="left"/>
        <w:rPr>
          <w:rFonts w:ascii="Calibri" w:hAnsi="Calibri" w:cs="Calibri" w:eastAsia="Calibri"/>
          <w:color w:val="auto"/>
          <w:spacing w:val="0"/>
          <w:position w:val="0"/>
          <w:sz w:val="24"/>
          <w:shd w:fill="auto" w:val="clear"/>
        </w:rPr>
      </w:pPr>
    </w:p>
    <w:p>
      <w:pPr>
        <w:spacing w:before="0" w:after="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G23/311 Declarations of Interest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Members were reminded of their responsibility to declare any personal interest or prejudicial interest that they may have in any item of business on the agenda, no later than when the agenda item is reached.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Cllr Wrigley declared an interest in regard of the HVCA item.</w:t>
      </w:r>
    </w:p>
    <w:p>
      <w:pPr>
        <w:spacing w:before="0" w:after="160" w:line="259"/>
        <w:ind w:right="0" w:left="0" w:firstLine="0"/>
        <w:jc w:val="left"/>
        <w:rPr>
          <w:rFonts w:ascii="Arial" w:hAnsi="Arial" w:cs="Arial" w:eastAsia="Arial"/>
          <w:b/>
          <w:color w:val="auto"/>
          <w:spacing w:val="0"/>
          <w:position w:val="0"/>
          <w:sz w:val="28"/>
          <w:shd w:fill="auto" w:val="clear"/>
        </w:rPr>
      </w:pPr>
      <w:r>
        <w:rPr>
          <w:rFonts w:ascii="Calibri" w:hAnsi="Calibri" w:cs="Calibri" w:eastAsia="Calibri"/>
          <w:color w:val="auto"/>
          <w:spacing w:val="0"/>
          <w:position w:val="0"/>
          <w:sz w:val="24"/>
          <w:shd w:fill="auto" w:val="clear"/>
        </w:rPr>
        <w:t xml:space="preserve">This was noted by the Chair.</w:t>
      </w:r>
    </w:p>
    <w:p>
      <w:pPr>
        <w:spacing w:before="0" w:after="0" w:line="259"/>
        <w:ind w:right="0" w:left="0" w:firstLine="0"/>
        <w:jc w:val="left"/>
        <w:rPr>
          <w:rFonts w:ascii="Calibri" w:hAnsi="Calibri" w:cs="Calibri" w:eastAsia="Calibri"/>
          <w:color w:val="auto"/>
          <w:spacing w:val="0"/>
          <w:position w:val="0"/>
          <w:sz w:val="24"/>
          <w:shd w:fill="auto" w:val="clear"/>
        </w:rPr>
      </w:pPr>
    </w:p>
    <w:p>
      <w:pPr>
        <w:spacing w:before="0" w:after="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8"/>
          <w:shd w:fill="auto" w:val="clear"/>
        </w:rPr>
        <w:t xml:space="preserve">G23/312 Minutes of the previous Meeting</w:t>
      </w:r>
    </w:p>
    <w:p>
      <w:pPr>
        <w:spacing w:before="0" w:after="0" w:line="259"/>
        <w:ind w:right="0" w:left="0" w:firstLine="0"/>
        <w:jc w:val="left"/>
        <w:rPr>
          <w:rFonts w:ascii="Calibri" w:hAnsi="Calibri" w:cs="Calibri" w:eastAsia="Calibri"/>
          <w:color w:val="auto"/>
          <w:spacing w:val="0"/>
          <w:position w:val="0"/>
          <w:sz w:val="24"/>
          <w:shd w:fill="auto" w:val="clear"/>
        </w:rPr>
      </w:pPr>
    </w:p>
    <w:p>
      <w:pPr>
        <w:spacing w:before="0" w:after="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minutes were confirmed as a true record.</w:t>
      </w:r>
    </w:p>
    <w:p>
      <w:pPr>
        <w:spacing w:before="0" w:after="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Proposed by Cllr Wrigley.</w:t>
      </w:r>
    </w:p>
    <w:p>
      <w:pPr>
        <w:spacing w:before="0" w:after="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Seconded by Cllr Power.</w:t>
      </w:r>
    </w:p>
    <w:p>
      <w:pPr>
        <w:spacing w:before="0" w:after="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G23/313 Public Forum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 residents attended.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Meetings will be open to the public and press but they may be temporarily excluded from the meeting if the business is regarded as confidential</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Members of the public may speak at Council meetings at the discretion of the Clerk/Chairman of the meeting.</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Should a resident attend a meeting, the Clerk should enquire if there is a particular item they wish to bring to the attention of the PC.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this is on the agenda then it should be discussed immediately</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maximum of 15 minutes will be allocated to this item.</w:t>
      </w:r>
    </w:p>
    <w:p>
      <w:pPr>
        <w:spacing w:before="0" w:after="0" w:line="259"/>
        <w:ind w:right="0" w:left="0" w:firstLine="0"/>
        <w:jc w:val="left"/>
        <w:rPr>
          <w:rFonts w:ascii="Calibri" w:hAnsi="Calibri" w:cs="Calibri" w:eastAsia="Calibri"/>
          <w:b/>
          <w:color w:val="auto"/>
          <w:spacing w:val="0"/>
          <w:position w:val="0"/>
          <w:sz w:val="28"/>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G23/314 Chairperson report.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 behalf of the PC the Chair sent Cllr Tranter best wishes for a speedy recovery.</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Chair welcomes Cllr Blanshard on behalf of the PC and looks forward to working with him in the future.</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Request for new Litter Pickers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PC agreed to the purchase of 2 litter picks for the use of 2 volunteer residents at a cost of £23.69 each.</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New Bus Service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Cllr Wrigley is communicating with Warrington Own Bus Company The new bus service and the positioning of the bus stop outside Swift Cottage.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 going.</w:t>
      </w: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Installation of ‘Lest we Forget’ Silhouettes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Chair suggested making the tree in the centre bed the new Memorial tree, and to secure the two Silhouettes recently purchased by placing a timber base within the bed. This to be completed at no expense to the PC.</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Agreed.</w:t>
      </w: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Requests for payment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 Whittaker for 7x£70 verge cuts, (£490) </w:t>
      </w:r>
      <w:r>
        <w:rPr>
          <w:rFonts w:ascii="Calibri" w:hAnsi="Calibri" w:cs="Calibri" w:eastAsia="Calibri"/>
          <w:b/>
          <w:color w:val="auto"/>
          <w:spacing w:val="0"/>
          <w:position w:val="0"/>
          <w:sz w:val="24"/>
          <w:shd w:fill="auto" w:val="clear"/>
        </w:rPr>
        <w:t xml:space="preserve">Agreed.</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Curbishley Nurseries For replacement tree £50 </w:t>
      </w:r>
      <w:r>
        <w:rPr>
          <w:rFonts w:ascii="Calibri" w:hAnsi="Calibri" w:cs="Calibri" w:eastAsia="Calibri"/>
          <w:b/>
          <w:color w:val="auto"/>
          <w:spacing w:val="0"/>
          <w:position w:val="0"/>
          <w:sz w:val="24"/>
          <w:shd w:fill="auto" w:val="clear"/>
        </w:rPr>
        <w:t xml:space="preserve">Agreed.</w:t>
      </w: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Opening of new account with Barclays Bank</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Chair has made contact with Barclays Bank about opening a new account.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 relevant forms have been received, the forms have been completed by Cllr Power and will be returned to our Business Manager at Barclays as soon as possible. Ongoing.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Proposed dates for future meetings.</w:t>
      </w:r>
    </w:p>
    <w:p>
      <w:pPr>
        <w:spacing w:before="0" w:after="0" w:line="240"/>
        <w:ind w:right="0" w:left="0" w:firstLine="0"/>
        <w:jc w:val="left"/>
        <w:rPr>
          <w:rFonts w:ascii="Arial" w:hAnsi="Arial" w:cs="Arial" w:eastAsia="Arial"/>
          <w:b/>
          <w:color w:val="auto"/>
          <w:spacing w:val="0"/>
          <w:position w:val="0"/>
          <w:sz w:val="32"/>
          <w:shd w:fill="auto" w:val="clear"/>
        </w:rPr>
      </w:pPr>
      <w:r>
        <w:rPr>
          <w:rFonts w:ascii="Calibri" w:hAnsi="Calibri" w:cs="Calibri" w:eastAsia="Calibri"/>
          <w:color w:val="auto"/>
          <w:spacing w:val="0"/>
          <w:position w:val="0"/>
          <w:sz w:val="24"/>
          <w:shd w:fill="auto" w:val="clear"/>
        </w:rPr>
        <w:t xml:space="preserve">All meetings will begin at 7pm.</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November 7th 2023</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December 5th 2024</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February 6th 2024</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March 5th 2024</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April 2nd 2024</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May 7th 2024</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June 4th 2024</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July 2nd 2024</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September 3rd 2024</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October 1st 2024</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PC meetings may be held in August and January if the Clerk deems it necessary.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Recruitment of new Clerk to the Parish Council.</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Ongoing.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Recruitment of Parish Councillor to fill current vacancy.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Ongoing.</w:t>
      </w: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Email addresses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Chair requested Cllr Tranter creates a 'Chair' email address, which will enable consistency when the Chair changes.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Ongoing.</w:t>
      </w: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Chair also requests Cllr Tranter to create a mail address for Cllr Blanshard.</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Ongoing.</w:t>
      </w:r>
    </w:p>
    <w:p>
      <w:pPr>
        <w:spacing w:before="0" w:after="0" w:line="259"/>
        <w:ind w:right="0" w:left="0" w:firstLine="0"/>
        <w:jc w:val="left"/>
        <w:rPr>
          <w:rFonts w:ascii="Calibri" w:hAnsi="Calibri" w:cs="Calibri" w:eastAsia="Calibri"/>
          <w:b/>
          <w:color w:val="auto"/>
          <w:spacing w:val="0"/>
          <w:position w:val="0"/>
          <w:sz w:val="28"/>
          <w:shd w:fill="auto" w:val="clear"/>
        </w:rPr>
      </w:pPr>
    </w:p>
    <w:p>
      <w:pPr>
        <w:spacing w:before="0" w:after="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G23/315 Correspondence from residents.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 email was received from a resident.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resident has sent an email to the PC regarding the number of Nitrous Oxide canisters that are being left in various places within the village, and the manner of the users driving through the village.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PC recommends that residents do not approach suspected users, but to notify the Police immediately by phoning 101.</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Chair will ask the PCSO to conduct regular inspection of the 2 main areas used.</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G23/316 PCSO Reports.</w:t>
      </w: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4"/>
          <w:shd w:fill="auto" w:val="clear"/>
        </w:rPr>
        <w:t xml:space="preserve">No report received.</w:t>
      </w:r>
    </w:p>
    <w:p>
      <w:pPr>
        <w:spacing w:before="0" w:after="0" w:line="259"/>
        <w:ind w:right="0" w:left="0" w:firstLine="0"/>
        <w:jc w:val="left"/>
        <w:rPr>
          <w:rFonts w:ascii="Arial" w:hAnsi="Arial" w:cs="Arial" w:eastAsia="Arial"/>
          <w:b/>
          <w:color w:val="auto"/>
          <w:spacing w:val="0"/>
          <w:position w:val="0"/>
          <w:sz w:val="32"/>
          <w:shd w:fill="auto" w:val="clear"/>
        </w:rPr>
      </w:pPr>
      <w:r>
        <w:rPr>
          <w:rFonts w:ascii="Calibri" w:hAnsi="Calibri" w:cs="Calibri" w:eastAsia="Calibri"/>
          <w:color w:val="auto"/>
          <w:spacing w:val="0"/>
          <w:position w:val="0"/>
          <w:sz w:val="24"/>
          <w:shd w:fill="auto" w:val="clear"/>
        </w:rPr>
        <w:t xml:space="preserve">The Chair to contact PCSO Kirkham to request monthly traffic updates, and to invite him to future PC meetings</w:t>
      </w:r>
      <w:r>
        <w:rPr>
          <w:rFonts w:ascii="Arial" w:hAnsi="Arial" w:cs="Arial" w:eastAsia="Arial"/>
          <w:b/>
          <w:color w:val="auto"/>
          <w:spacing w:val="0"/>
          <w:position w:val="0"/>
          <w:sz w:val="32"/>
          <w:shd w:fill="auto" w:val="clear"/>
        </w:rPr>
        <w:t xml:space="preserve">.</w:t>
      </w:r>
    </w:p>
    <w:p>
      <w:pPr>
        <w:spacing w:before="0" w:after="160" w:line="259"/>
        <w:ind w:right="0" w:left="0" w:firstLine="0"/>
        <w:jc w:val="left"/>
        <w:rPr>
          <w:rFonts w:ascii="Arial" w:hAnsi="Arial" w:cs="Arial" w:eastAsia="Arial"/>
          <w:b/>
          <w:color w:val="auto"/>
          <w:spacing w:val="0"/>
          <w:position w:val="0"/>
          <w:sz w:val="28"/>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G23/317 To receive reports from WBC Borough Councillors.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None Received.</w:t>
      </w:r>
    </w:p>
    <w:p>
      <w:pPr>
        <w:spacing w:before="0" w:after="160" w:line="259"/>
        <w:ind w:right="0" w:left="0" w:firstLine="0"/>
        <w:jc w:val="left"/>
        <w:rPr>
          <w:rFonts w:ascii="Arial" w:hAnsi="Arial" w:cs="Arial" w:eastAsia="Arial"/>
          <w:b/>
          <w:color w:val="auto"/>
          <w:spacing w:val="0"/>
          <w:position w:val="0"/>
          <w:sz w:val="28"/>
          <w:shd w:fill="auto" w:val="clear"/>
        </w:rPr>
      </w:pPr>
    </w:p>
    <w:p>
      <w:pPr>
        <w:spacing w:before="0" w:after="160" w:line="259"/>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G23/318 Finance</w:t>
      </w:r>
    </w:p>
    <w:p>
      <w:pPr>
        <w:spacing w:before="0" w:after="160" w:line="259"/>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Bank Accounts</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Natwest Current Account           £7935.37</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Natwest Reserve Account          £25884.49</w:t>
      </w:r>
    </w:p>
    <w:p>
      <w:pPr>
        <w:spacing w:before="0" w:after="0" w:line="240"/>
        <w:ind w:right="0" w:left="0" w:firstLine="0"/>
        <w:jc w:val="left"/>
        <w:rPr>
          <w:rFonts w:ascii="Arial" w:hAnsi="Arial" w:cs="Arial" w:eastAsia="Arial"/>
          <w:b/>
          <w:color w:val="auto"/>
          <w:spacing w:val="0"/>
          <w:position w:val="0"/>
          <w:sz w:val="28"/>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Invoices for authorisation for payment: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Hatton Arms Voucher scheme. £1005.00 </w:t>
      </w:r>
      <w:r>
        <w:rPr>
          <w:rFonts w:ascii="Calibri" w:hAnsi="Calibri" w:cs="Calibri" w:eastAsia="Calibri"/>
          <w:b/>
          <w:color w:val="auto"/>
          <w:spacing w:val="0"/>
          <w:position w:val="0"/>
          <w:sz w:val="24"/>
          <w:shd w:fill="auto" w:val="clear"/>
        </w:rPr>
        <w:t xml:space="preserve">Agreed.</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MNDA Coronation Quiz                     £1000.00 </w:t>
      </w:r>
      <w:r>
        <w:rPr>
          <w:rFonts w:ascii="Calibri" w:hAnsi="Calibri" w:cs="Calibri" w:eastAsia="Calibri"/>
          <w:b/>
          <w:color w:val="auto"/>
          <w:spacing w:val="0"/>
          <w:position w:val="0"/>
          <w:sz w:val="24"/>
          <w:shd w:fill="auto" w:val="clear"/>
        </w:rPr>
        <w:t xml:space="preserve">Agreed.</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 Whittaker 7x£70 Verge cuts.             £490.00 </w:t>
      </w:r>
      <w:r>
        <w:rPr>
          <w:rFonts w:ascii="Calibri" w:hAnsi="Calibri" w:cs="Calibri" w:eastAsia="Calibri"/>
          <w:b/>
          <w:color w:val="auto"/>
          <w:spacing w:val="0"/>
          <w:position w:val="0"/>
          <w:sz w:val="24"/>
          <w:shd w:fill="auto" w:val="clear"/>
        </w:rPr>
        <w:t xml:space="preserve">Agreed.</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Curbishleys Nurseries. Tree.                  £50.00 </w:t>
      </w:r>
      <w:r>
        <w:rPr>
          <w:rFonts w:ascii="Calibri" w:hAnsi="Calibri" w:cs="Calibri" w:eastAsia="Calibri"/>
          <w:b/>
          <w:color w:val="auto"/>
          <w:spacing w:val="0"/>
          <w:position w:val="0"/>
          <w:sz w:val="24"/>
          <w:shd w:fill="auto" w:val="clear"/>
        </w:rPr>
        <w:t xml:space="preserve">Agreed.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Lymm Parish Council.                            £102.79 </w:t>
      </w:r>
      <w:r>
        <w:rPr>
          <w:rFonts w:ascii="Calibri" w:hAnsi="Calibri" w:cs="Calibri" w:eastAsia="Calibri"/>
          <w:b/>
          <w:color w:val="auto"/>
          <w:spacing w:val="0"/>
          <w:position w:val="0"/>
          <w:sz w:val="24"/>
          <w:shd w:fill="auto" w:val="clear"/>
        </w:rPr>
        <w:t xml:space="preserve">Agreed</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8"/>
          <w:shd w:fill="auto" w:val="clear"/>
        </w:rPr>
        <w:t xml:space="preserve">Cllr Power (Reimbursement)  </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Lest we Forget silhouette figures £350.00</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Refuse sacks £15.98</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Road Safety Mirror £62.00</w:t>
      </w:r>
    </w:p>
    <w:p>
      <w:pPr>
        <w:spacing w:before="0" w:after="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Amazon £49.99 (Planter)</w:t>
      </w:r>
    </w:p>
    <w:p>
      <w:pPr>
        <w:spacing w:before="0" w:after="160" w:line="259"/>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color w:val="auto"/>
          <w:spacing w:val="0"/>
          <w:position w:val="0"/>
          <w:sz w:val="24"/>
          <w:shd w:fill="auto" w:val="clear"/>
        </w:rPr>
        <w:t xml:space="preserve">Amazon £104.97 (Planters</w:t>
      </w:r>
      <w:r>
        <w:rPr>
          <w:rFonts w:ascii="Calibri" w:hAnsi="Calibri" w:cs="Calibri" w:eastAsia="Calibri"/>
          <w:i/>
          <w:color w:val="auto"/>
          <w:spacing w:val="0"/>
          <w:position w:val="0"/>
          <w:sz w:val="24"/>
          <w:shd w:fill="auto" w:val="clear"/>
        </w:rPr>
        <w:t xml:space="preserve">) </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Total owed to Cllr Power £582.94 </w:t>
      </w:r>
      <w:r>
        <w:rPr>
          <w:rFonts w:ascii="Calibri" w:hAnsi="Calibri" w:cs="Calibri" w:eastAsia="Calibri"/>
          <w:b/>
          <w:color w:val="auto"/>
          <w:spacing w:val="0"/>
          <w:position w:val="0"/>
          <w:sz w:val="24"/>
          <w:shd w:fill="auto" w:val="clear"/>
        </w:rPr>
        <w:t xml:space="preserve">Agreed.</w:t>
      </w:r>
    </w:p>
    <w:p>
      <w:pPr>
        <w:spacing w:before="0" w:after="160" w:line="259"/>
        <w:ind w:right="0" w:left="0" w:firstLine="0"/>
        <w:jc w:val="left"/>
        <w:rPr>
          <w:rFonts w:ascii="Arial" w:hAnsi="Arial" w:cs="Arial" w:eastAsia="Arial"/>
          <w:b/>
          <w:color w:val="auto"/>
          <w:spacing w:val="0"/>
          <w:position w:val="0"/>
          <w:sz w:val="28"/>
          <w:shd w:fill="auto" w:val="clear"/>
        </w:rPr>
      </w:pPr>
    </w:p>
    <w:p>
      <w:pPr>
        <w:spacing w:before="0" w:after="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G23/318 Clerk matters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None</w:t>
      </w: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G23/319 Parish Councillors Reports</w:t>
      </w: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Planning - Cllr Wrigley reported</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1.2022/42806 - Hatton Hall View extension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Decision: Granted by WBC on 5</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Sept. 2023</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Note. The PC made no comment on this application.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Construction has already started.</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2. Re 2022/ 42439 New House Farm proposed Agricultural building.</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 decision as yet.</w:t>
      </w: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3.  Re 2023/01137/FUL</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Hatton Hall Farm Warrington Rd.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is a new application (consultation letter received by HPC from WBC dated 21</w:t>
      </w:r>
      <w:r>
        <w:rPr>
          <w:rFonts w:ascii="Calibri" w:hAnsi="Calibri" w:cs="Calibri" w:eastAsia="Calibri"/>
          <w:color w:val="auto"/>
          <w:spacing w:val="0"/>
          <w:position w:val="0"/>
          <w:sz w:val="24"/>
          <w:shd w:fill="auto" w:val="clear"/>
          <w:vertAlign w:val="superscript"/>
        </w:rPr>
        <w:t xml:space="preserve">st</w:t>
      </w:r>
      <w:r>
        <w:rPr>
          <w:rFonts w:ascii="Calibri" w:hAnsi="Calibri" w:cs="Calibri" w:eastAsia="Calibri"/>
          <w:color w:val="auto"/>
          <w:spacing w:val="0"/>
          <w:position w:val="0"/>
          <w:sz w:val="24"/>
          <w:shd w:fill="auto" w:val="clear"/>
        </w:rPr>
        <w:t xml:space="preserve"> September.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applicants wish to alter the occupancy restrictions on previous planning permissions from someone employed in Agriculture to unrestricted.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Recommendation:</w:t>
      </w:r>
      <w:r>
        <w:rPr>
          <w:rFonts w:ascii="Calibri" w:hAnsi="Calibri" w:cs="Calibri" w:eastAsia="Calibri"/>
          <w:color w:val="auto"/>
          <w:spacing w:val="0"/>
          <w:position w:val="0"/>
          <w:sz w:val="24"/>
          <w:shd w:fill="auto" w:val="clear"/>
        </w:rPr>
        <w:t xml:space="preserve">  No action, leave the decision to WBC planners.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32"/>
          <w:shd w:fill="auto" w:val="clear"/>
        </w:rPr>
      </w:pPr>
      <w:r>
        <w:rPr>
          <w:rFonts w:ascii="Calibri" w:hAnsi="Calibri" w:cs="Calibri" w:eastAsia="Calibri"/>
          <w:b/>
          <w:color w:val="auto"/>
          <w:spacing w:val="0"/>
          <w:position w:val="0"/>
          <w:sz w:val="28"/>
          <w:shd w:fill="auto" w:val="clear"/>
        </w:rPr>
        <w:t xml:space="preserve">4. SWPCLPWG</w:t>
      </w:r>
      <w:r>
        <w:rPr>
          <w:rFonts w:ascii="Arial" w:hAnsi="Arial" w:cs="Arial" w:eastAsia="Arial"/>
          <w:b/>
          <w:color w:val="auto"/>
          <w:spacing w:val="0"/>
          <w:position w:val="0"/>
          <w:sz w:val="32"/>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only thing to note is that the Planning Inquiry into the Site6/56 application (called in by the Secretary of State) recommences later this month (October)</w:t>
      </w: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5.  Enforcement Notices for Hatton Area</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 information as yet.</w:t>
      </w:r>
    </w:p>
    <w:p>
      <w:pPr>
        <w:spacing w:before="0" w:after="160" w:line="259"/>
        <w:ind w:right="0" w:left="0" w:firstLine="0"/>
        <w:jc w:val="left"/>
        <w:rPr>
          <w:rFonts w:ascii="Arial" w:hAnsi="Arial" w:cs="Arial" w:eastAsia="Arial"/>
          <w:b/>
          <w:color w:val="auto"/>
          <w:spacing w:val="0"/>
          <w:position w:val="0"/>
          <w:sz w:val="32"/>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Environment -Cllr Young reported</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Matters arising from the previous meeting:</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2 Lest We Forget Statues. Received and to be installed shortly.</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recently purchased mirror will be installed shortly at the top of Goose Lane.</w:t>
      </w: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Social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Cllr Power reported</w:t>
      </w: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Creamfields Voucher Weekend </w:t>
      </w:r>
      <w:r>
        <w:rPr>
          <w:rFonts w:ascii="Calibri" w:hAnsi="Calibri" w:cs="Calibri" w:eastAsia="Calibri"/>
          <w:b/>
          <w:color w:val="auto"/>
          <w:spacing w:val="0"/>
          <w:position w:val="0"/>
          <w:sz w:val="28"/>
          <w:u w:val="single"/>
          <w:shd w:fill="auto" w:val="clear"/>
        </w:rPr>
        <w:t xml:space="preserve">–</w:t>
      </w:r>
      <w:r>
        <w:rPr>
          <w:rFonts w:ascii="Calibri" w:hAnsi="Calibri" w:cs="Calibri" w:eastAsia="Calibri"/>
          <w:b/>
          <w:color w:val="auto"/>
          <w:spacing w:val="0"/>
          <w:position w:val="0"/>
          <w:sz w:val="28"/>
          <w:u w:val="single"/>
          <w:shd w:fill="auto" w:val="clear"/>
        </w:rPr>
        <w:t xml:space="preserve"> Hatton Arms</w:t>
      </w:r>
    </w:p>
    <w:p>
      <w:pPr>
        <w:spacing w:before="0" w:after="160" w:line="259"/>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color w:val="auto"/>
          <w:spacing w:val="0"/>
          <w:position w:val="0"/>
          <w:sz w:val="24"/>
          <w:shd w:fill="auto" w:val="clear"/>
        </w:rPr>
        <w:t xml:space="preserve">There was a total of 114 vouchers issued for this event with 109 of them being redeemed</w:t>
      </w:r>
      <w:r>
        <w:rPr>
          <w:rFonts w:ascii="Calibri" w:hAnsi="Calibri" w:cs="Calibri" w:eastAsia="Calibri"/>
          <w:i/>
          <w:color w:val="auto"/>
          <w:spacing w:val="0"/>
          <w:position w:val="0"/>
          <w:sz w:val="24"/>
          <w:shd w:fill="auto" w:val="clear"/>
        </w:rPr>
        <w:t xml:space="preserve">.</w:t>
      </w:r>
    </w:p>
    <w:p>
      <w:pPr>
        <w:spacing w:before="0" w:after="0" w:line="240"/>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Donation to Motor Neurone Disease Association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£1000 has been raised and a cheque to be signed and sent to the MND Association.  This money was raised at the Coronation event and is pledged in memory of Trevor Waiting, the Father of a resident of Hatton.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Hatton Village Community Association</w:t>
      </w:r>
    </w:p>
    <w:p>
      <w:pPr>
        <w:spacing w:before="0" w:after="0" w:line="240"/>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color w:val="auto"/>
          <w:spacing w:val="0"/>
          <w:position w:val="0"/>
          <w:sz w:val="24"/>
          <w:shd w:fill="auto" w:val="clear"/>
        </w:rPr>
        <w:t xml:space="preserve">HVCA have requested a contribution from the Parish Council towards the cost of the annual village trip to Chester Christmas Markets.  The PC agreed to fund the cost of the 53-seat coach.  Residents who would like to attend the trip will be asked to pay a £5.00 donation to Motor Neurone Disease Association, anyone who attends the trip who is not a resident should pay £10, this will cover £5.00 towards the cost of the coach and a £5.00 charity donation.  A competitive price for the coach should be sought.  The invoice should be sent to the PC for payment.</w:t>
      </w:r>
    </w:p>
    <w:p>
      <w:pPr>
        <w:spacing w:before="0" w:after="160" w:line="259"/>
        <w:ind w:right="0" w:left="0" w:firstLine="0"/>
        <w:jc w:val="left"/>
        <w:rPr>
          <w:rFonts w:ascii="Calibri" w:hAnsi="Calibri" w:cs="Calibri" w:eastAsia="Calibri"/>
          <w:b/>
          <w:color w:val="auto"/>
          <w:spacing w:val="0"/>
          <w:position w:val="0"/>
          <w:sz w:val="32"/>
          <w:shd w:fill="auto" w:val="clear"/>
        </w:rPr>
      </w:pPr>
    </w:p>
    <w:p>
      <w:pPr>
        <w:spacing w:before="0" w:after="160" w:line="259"/>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Newsletter </w:t>
      </w:r>
      <w:r>
        <w:rPr>
          <w:rFonts w:ascii="Calibri" w:hAnsi="Calibri" w:cs="Calibri" w:eastAsia="Calibri"/>
          <w:b/>
          <w:color w:val="auto"/>
          <w:spacing w:val="0"/>
          <w:position w:val="0"/>
          <w:sz w:val="28"/>
          <w:u w:val="single"/>
          <w:shd w:fill="auto" w:val="clear"/>
        </w:rPr>
        <w:t xml:space="preserve">–</w:t>
      </w:r>
      <w:r>
        <w:rPr>
          <w:rFonts w:ascii="Calibri" w:hAnsi="Calibri" w:cs="Calibri" w:eastAsia="Calibri"/>
          <w:b/>
          <w:color w:val="auto"/>
          <w:spacing w:val="0"/>
          <w:position w:val="0"/>
          <w:sz w:val="28"/>
          <w:u w:val="single"/>
          <w:shd w:fill="auto" w:val="clear"/>
        </w:rPr>
        <w:t xml:space="preserve"> authorisation of content and date for next newsletter</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next Newsletter will be distributed early November. </w:t>
      </w:r>
    </w:p>
    <w:p>
      <w:pPr>
        <w:spacing w:before="0" w:after="160" w:line="259"/>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Creamfields </w:t>
      </w:r>
      <w:r>
        <w:rPr>
          <w:rFonts w:ascii="Calibri" w:hAnsi="Calibri" w:cs="Calibri" w:eastAsia="Calibri"/>
          <w:b/>
          <w:color w:val="auto"/>
          <w:spacing w:val="0"/>
          <w:position w:val="0"/>
          <w:sz w:val="28"/>
          <w:u w:val="single"/>
          <w:shd w:fill="auto" w:val="clear"/>
        </w:rPr>
        <w:t xml:space="preserve">–</w:t>
      </w:r>
      <w:r>
        <w:rPr>
          <w:rFonts w:ascii="Calibri" w:hAnsi="Calibri" w:cs="Calibri" w:eastAsia="Calibri"/>
          <w:b/>
          <w:color w:val="auto"/>
          <w:spacing w:val="0"/>
          <w:position w:val="0"/>
          <w:sz w:val="28"/>
          <w:u w:val="single"/>
          <w:shd w:fill="auto" w:val="clear"/>
        </w:rPr>
        <w:t xml:space="preserve"> all Councillors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Discussion and feedback from residents and councillor</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None received.</w:t>
      </w:r>
    </w:p>
    <w:p>
      <w:pPr>
        <w:spacing w:before="0" w:after="160" w:line="259"/>
        <w:ind w:right="0" w:left="0" w:firstLine="0"/>
        <w:jc w:val="left"/>
        <w:rPr>
          <w:rFonts w:ascii="Arial" w:hAnsi="Arial" w:cs="Arial" w:eastAsia="Arial"/>
          <w:color w:val="auto"/>
          <w:spacing w:val="0"/>
          <w:position w:val="0"/>
          <w:sz w:val="32"/>
          <w:shd w:fill="auto" w:val="clear"/>
        </w:rPr>
      </w:pPr>
      <w:r>
        <w:rPr>
          <w:rFonts w:ascii="Calibri" w:hAnsi="Calibri" w:cs="Calibri" w:eastAsia="Calibri"/>
          <w:color w:val="auto"/>
          <w:spacing w:val="0"/>
          <w:position w:val="0"/>
          <w:sz w:val="24"/>
          <w:shd w:fill="auto" w:val="clear"/>
        </w:rPr>
        <w:t xml:space="preserve">To note matters arising</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Any Other Business</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The Chair asked the PC to agree to the bench opposite the Hatton Arms garden being moved slightly and a refurbished half barrel be placed, and adopted by the PC.   </w:t>
      </w:r>
      <w:r>
        <w:rPr>
          <w:rFonts w:ascii="Calibri" w:hAnsi="Calibri" w:cs="Calibri" w:eastAsia="Calibri"/>
          <w:b/>
          <w:color w:val="auto"/>
          <w:spacing w:val="0"/>
          <w:position w:val="0"/>
          <w:sz w:val="24"/>
          <w:shd w:fill="auto" w:val="clear"/>
        </w:rPr>
        <w:t xml:space="preserve">Agreed.</w:t>
      </w: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G23/320 Date and time of next meeting.</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Tuesday 7th November at 7pm.</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Meeting closed at 8.26pm.</w:t>
      </w:r>
    </w:p>
    <w:p>
      <w:pPr>
        <w:spacing w:before="0" w:after="0" w:line="240"/>
        <w:ind w:right="0" w:left="0" w:firstLine="0"/>
        <w:jc w:val="left"/>
        <w:rPr>
          <w:rFonts w:ascii="Calibri" w:hAnsi="Calibri" w:cs="Calibri" w:eastAsia="Calibri"/>
          <w:b/>
          <w:color w:val="auto"/>
          <w:spacing w:val="0"/>
          <w:position w:val="0"/>
          <w:sz w:val="32"/>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